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B8734" w14:textId="4174F89A" w:rsidR="00C04252" w:rsidRPr="00A82F51" w:rsidRDefault="00C04252" w:rsidP="00C04252">
      <w:pPr>
        <w:rPr>
          <w:rFonts w:ascii="Aptos" w:eastAsia="Times New Roman" w:hAnsi="Aptos"/>
        </w:rPr>
      </w:pPr>
      <w:r w:rsidRPr="00A82F51">
        <w:rPr>
          <w:rFonts w:ascii="Aptos" w:eastAsia="Times New Roman" w:hAnsi="Aptos"/>
        </w:rPr>
        <w:t xml:space="preserve">AGENCY UMBRELLA-UNIT NUMBER: </w:t>
      </w:r>
      <w:r w:rsidRPr="00A82F51">
        <w:rPr>
          <w:rFonts w:ascii="Aptos" w:eastAsia="Times New Roman" w:hAnsi="Aptos"/>
          <w:b/>
        </w:rPr>
        <w:t>29-250</w:t>
      </w:r>
    </w:p>
    <w:p w14:paraId="474EA64A" w14:textId="77777777" w:rsidR="00C04252" w:rsidRPr="00A82F51" w:rsidRDefault="00C04252" w:rsidP="00C04252">
      <w:pPr>
        <w:rPr>
          <w:rFonts w:ascii="Aptos" w:eastAsia="Times New Roman" w:hAnsi="Aptos"/>
          <w:b/>
        </w:rPr>
      </w:pPr>
      <w:r w:rsidRPr="00A82F51">
        <w:rPr>
          <w:rFonts w:ascii="Aptos" w:eastAsia="Times New Roman" w:hAnsi="Aptos"/>
        </w:rPr>
        <w:t xml:space="preserve">AGENCY NAME: Department of Secretary of State, </w:t>
      </w:r>
      <w:r w:rsidRPr="00A82F51">
        <w:rPr>
          <w:rFonts w:ascii="Aptos" w:eastAsia="Times New Roman" w:hAnsi="Aptos"/>
          <w:b/>
        </w:rPr>
        <w:t>Bureau of Corporations, Elections and Commissions</w:t>
      </w:r>
    </w:p>
    <w:p w14:paraId="2F4E3AE7" w14:textId="77777777" w:rsidR="00C04252" w:rsidRPr="00A82F51" w:rsidRDefault="00C04252" w:rsidP="00C04252">
      <w:pPr>
        <w:rPr>
          <w:rFonts w:ascii="Aptos" w:eastAsia="Times New Roman" w:hAnsi="Aptos"/>
        </w:rPr>
      </w:pPr>
    </w:p>
    <w:p w14:paraId="67367779" w14:textId="3BBEFFEA" w:rsidR="00C04252" w:rsidRPr="00A82F51" w:rsidRDefault="00C04252" w:rsidP="00C04252">
      <w:pPr>
        <w:rPr>
          <w:rFonts w:ascii="Aptos" w:eastAsia="Times New Roman" w:hAnsi="Aptos"/>
        </w:rPr>
      </w:pPr>
      <w:r w:rsidRPr="00A82F51">
        <w:rPr>
          <w:rFonts w:ascii="Aptos" w:eastAsia="Times New Roman" w:hAnsi="Aptos"/>
          <w:b/>
        </w:rPr>
        <w:t>CONTACT PERSON:</w:t>
      </w:r>
      <w:r w:rsidRPr="00A82F51">
        <w:rPr>
          <w:rFonts w:ascii="Aptos" w:eastAsia="Times New Roman" w:hAnsi="Aptos"/>
        </w:rPr>
        <w:t xml:space="preserve"> </w:t>
      </w:r>
      <w:r w:rsidR="00A82F51">
        <w:rPr>
          <w:rFonts w:ascii="Aptos" w:eastAsia="Times New Roman" w:hAnsi="Aptos"/>
        </w:rPr>
        <w:t>Melissa Packard</w:t>
      </w:r>
      <w:r w:rsidRPr="00A82F51">
        <w:rPr>
          <w:rFonts w:ascii="Aptos" w:eastAsia="Times New Roman" w:hAnsi="Aptos"/>
        </w:rPr>
        <w:t xml:space="preserve">, </w:t>
      </w:r>
      <w:r w:rsidR="00A82F51" w:rsidRPr="00A82F51">
        <w:rPr>
          <w:rFonts w:ascii="Aptos" w:eastAsia="Times New Roman" w:hAnsi="Aptos"/>
        </w:rPr>
        <w:t>Director of Elections</w:t>
      </w:r>
      <w:r w:rsidRPr="00A82F51">
        <w:rPr>
          <w:rFonts w:ascii="Aptos" w:eastAsia="Times New Roman" w:hAnsi="Aptos"/>
        </w:rPr>
        <w:t>, 1</w:t>
      </w:r>
      <w:r w:rsidR="00A212C4">
        <w:rPr>
          <w:rFonts w:ascii="Aptos" w:eastAsia="Times New Roman" w:hAnsi="Aptos"/>
        </w:rPr>
        <w:t>84</w:t>
      </w:r>
      <w:r w:rsidRPr="00A82F51">
        <w:rPr>
          <w:rFonts w:ascii="Aptos" w:eastAsia="Times New Roman" w:hAnsi="Aptos"/>
        </w:rPr>
        <w:t xml:space="preserve"> State House Station, Augusta, Maine 04333-01</w:t>
      </w:r>
      <w:r w:rsidR="00A212C4">
        <w:rPr>
          <w:rFonts w:ascii="Aptos" w:eastAsia="Times New Roman" w:hAnsi="Aptos"/>
        </w:rPr>
        <w:t>84</w:t>
      </w:r>
      <w:r w:rsidRPr="00A82F51">
        <w:rPr>
          <w:rFonts w:ascii="Aptos" w:eastAsia="Times New Roman" w:hAnsi="Aptos"/>
        </w:rPr>
        <w:t xml:space="preserve">. Telephone: (207) 624-7736. Email: </w:t>
      </w:r>
      <w:hyperlink r:id="rId8" w:history="1">
        <w:r w:rsidR="00A82F51" w:rsidRPr="00F5615C">
          <w:rPr>
            <w:rStyle w:val="Hyperlink"/>
            <w:rFonts w:ascii="Aptos" w:eastAsia="Times New Roman" w:hAnsi="Aptos"/>
          </w:rPr>
          <w:t>melissa.packard@maine.gov</w:t>
        </w:r>
      </w:hyperlink>
      <w:r w:rsidRPr="00A82F51">
        <w:rPr>
          <w:rFonts w:ascii="Aptos" w:eastAsia="Times New Roman" w:hAnsi="Aptos"/>
        </w:rPr>
        <w:t xml:space="preserve"> .</w:t>
      </w:r>
    </w:p>
    <w:p w14:paraId="2F9248B5" w14:textId="77777777" w:rsidR="00C04252" w:rsidRPr="00A82F51" w:rsidRDefault="00C04252" w:rsidP="00C04252">
      <w:pPr>
        <w:rPr>
          <w:rFonts w:ascii="Aptos" w:eastAsia="Times New Roman" w:hAnsi="Aptos"/>
        </w:rPr>
      </w:pPr>
    </w:p>
    <w:p w14:paraId="19FC02E0" w14:textId="7E7768C4" w:rsidR="00C04252" w:rsidRPr="00A82F51" w:rsidRDefault="00C04252" w:rsidP="00C04252">
      <w:pPr>
        <w:rPr>
          <w:rFonts w:ascii="Aptos" w:eastAsia="Times New Roman" w:hAnsi="Aptos"/>
          <w:b/>
        </w:rPr>
      </w:pPr>
      <w:r w:rsidRPr="00A82F51">
        <w:rPr>
          <w:rFonts w:ascii="Aptos" w:eastAsia="Times New Roman" w:hAnsi="Aptos"/>
          <w:b/>
        </w:rPr>
        <w:t xml:space="preserve">EXPECTED </w:t>
      </w:r>
      <w:r w:rsidR="00A82F51">
        <w:rPr>
          <w:rFonts w:ascii="Aptos" w:eastAsia="Times New Roman" w:hAnsi="Aptos"/>
          <w:b/>
        </w:rPr>
        <w:t>202</w:t>
      </w:r>
      <w:r w:rsidR="00995AB8">
        <w:rPr>
          <w:rFonts w:ascii="Aptos" w:eastAsia="Times New Roman" w:hAnsi="Aptos"/>
          <w:b/>
        </w:rPr>
        <w:t>5</w:t>
      </w:r>
      <w:r w:rsidRPr="00A82F51">
        <w:rPr>
          <w:rFonts w:ascii="Aptos" w:eastAsia="Times New Roman" w:hAnsi="Aptos"/>
          <w:b/>
        </w:rPr>
        <w:t>-</w:t>
      </w:r>
      <w:r w:rsidR="00A82F51">
        <w:rPr>
          <w:rFonts w:ascii="Aptos" w:eastAsia="Times New Roman" w:hAnsi="Aptos"/>
          <w:b/>
        </w:rPr>
        <w:t>202</w:t>
      </w:r>
      <w:r w:rsidR="00995AB8">
        <w:rPr>
          <w:rFonts w:ascii="Aptos" w:eastAsia="Times New Roman" w:hAnsi="Aptos"/>
          <w:b/>
        </w:rPr>
        <w:t>6</w:t>
      </w:r>
      <w:r w:rsidRPr="00A82F51">
        <w:rPr>
          <w:rFonts w:ascii="Aptos" w:eastAsia="Times New Roman" w:hAnsi="Aptos"/>
          <w:b/>
        </w:rPr>
        <w:t xml:space="preserve"> RULEMAKING ACTIVITY:</w:t>
      </w:r>
    </w:p>
    <w:p w14:paraId="74070AE9" w14:textId="77777777" w:rsidR="00C04252" w:rsidRPr="00A82F51" w:rsidRDefault="00C04252" w:rsidP="00C04252">
      <w:pPr>
        <w:rPr>
          <w:rFonts w:ascii="Aptos" w:eastAsia="Times New Roman" w:hAnsi="Aptos"/>
        </w:rPr>
      </w:pPr>
    </w:p>
    <w:p w14:paraId="4D3A8E0C" w14:textId="77777777" w:rsidR="00C04252" w:rsidRPr="00A82F51" w:rsidRDefault="00C04252" w:rsidP="00C04252">
      <w:pPr>
        <w:rPr>
          <w:rFonts w:ascii="Aptos" w:eastAsia="Times New Roman" w:hAnsi="Aptos"/>
        </w:rPr>
      </w:pPr>
      <w:r w:rsidRPr="00A82F51">
        <w:rPr>
          <w:rFonts w:ascii="Aptos" w:eastAsia="Times New Roman" w:hAnsi="Aptos"/>
          <w:b/>
        </w:rPr>
        <w:t>CHAPTER 200:</w:t>
      </w:r>
      <w:r w:rsidRPr="00A82F51">
        <w:rPr>
          <w:rFonts w:ascii="Aptos" w:eastAsia="Times New Roman" w:hAnsi="Aptos"/>
        </w:rPr>
        <w:t xml:space="preserve"> Rules for the Use of Expedited Service in Corporations</w:t>
      </w:r>
    </w:p>
    <w:p w14:paraId="5A683082" w14:textId="636FB520" w:rsidR="00C04252" w:rsidRPr="00A82F51" w:rsidRDefault="00C04252" w:rsidP="00C04252">
      <w:pPr>
        <w:rPr>
          <w:rFonts w:ascii="Aptos" w:eastAsia="Times New Roman" w:hAnsi="Aptos"/>
        </w:rPr>
      </w:pPr>
      <w:r w:rsidRPr="00A82F51">
        <w:rPr>
          <w:rFonts w:ascii="Aptos" w:eastAsia="Times New Roman" w:hAnsi="Aptos"/>
        </w:rPr>
        <w:t xml:space="preserve">STATUTORY AUTHORITY: 10 </w:t>
      </w:r>
      <w:r w:rsidR="00A82F51">
        <w:rPr>
          <w:rFonts w:ascii="Aptos" w:eastAsia="Times New Roman" w:hAnsi="Aptos"/>
        </w:rPr>
        <w:t>M.R.S.</w:t>
      </w:r>
      <w:r w:rsidRPr="00A82F51">
        <w:rPr>
          <w:rFonts w:ascii="Aptos" w:eastAsia="Times New Roman" w:hAnsi="Aptos"/>
        </w:rPr>
        <w:t xml:space="preserve"> §</w:t>
      </w:r>
      <w:r w:rsidR="000614DC">
        <w:rPr>
          <w:rFonts w:ascii="Aptos" w:eastAsia="Times New Roman" w:hAnsi="Aptos"/>
        </w:rPr>
        <w:t xml:space="preserve"> </w:t>
      </w:r>
      <w:r w:rsidRPr="00A82F51">
        <w:rPr>
          <w:rFonts w:ascii="Aptos" w:eastAsia="Times New Roman" w:hAnsi="Aptos"/>
        </w:rPr>
        <w:t xml:space="preserve">1527-B; 13-B </w:t>
      </w:r>
      <w:r w:rsidR="00A82F51">
        <w:rPr>
          <w:rFonts w:ascii="Aptos" w:eastAsia="Times New Roman" w:hAnsi="Aptos"/>
        </w:rPr>
        <w:t>M.R.S.</w:t>
      </w:r>
      <w:r w:rsidRPr="00A82F51">
        <w:rPr>
          <w:rFonts w:ascii="Aptos" w:eastAsia="Times New Roman" w:hAnsi="Aptos"/>
        </w:rPr>
        <w:t xml:space="preserve"> §</w:t>
      </w:r>
      <w:r w:rsidR="000614DC">
        <w:rPr>
          <w:rFonts w:ascii="Aptos" w:eastAsia="Times New Roman" w:hAnsi="Aptos"/>
        </w:rPr>
        <w:t xml:space="preserve"> </w:t>
      </w:r>
      <w:r w:rsidRPr="00A82F51">
        <w:rPr>
          <w:rFonts w:ascii="Aptos" w:eastAsia="Times New Roman" w:hAnsi="Aptos"/>
        </w:rPr>
        <w:t xml:space="preserve">1402-A; 13-C </w:t>
      </w:r>
      <w:r w:rsidR="00A82F51">
        <w:rPr>
          <w:rFonts w:ascii="Aptos" w:eastAsia="Times New Roman" w:hAnsi="Aptos"/>
        </w:rPr>
        <w:t>M.R.S.</w:t>
      </w:r>
      <w:r w:rsidRPr="00A82F51">
        <w:rPr>
          <w:rFonts w:ascii="Aptos" w:eastAsia="Times New Roman" w:hAnsi="Aptos"/>
        </w:rPr>
        <w:t xml:space="preserve"> §</w:t>
      </w:r>
      <w:r w:rsidR="000614DC">
        <w:rPr>
          <w:rFonts w:ascii="Aptos" w:eastAsia="Times New Roman" w:hAnsi="Aptos"/>
        </w:rPr>
        <w:t xml:space="preserve"> </w:t>
      </w:r>
      <w:r w:rsidRPr="00A82F51">
        <w:rPr>
          <w:rFonts w:ascii="Aptos" w:eastAsia="Times New Roman" w:hAnsi="Aptos"/>
        </w:rPr>
        <w:t xml:space="preserve">124; 31 </w:t>
      </w:r>
      <w:r w:rsidR="00A82F51">
        <w:rPr>
          <w:rFonts w:ascii="Aptos" w:eastAsia="Times New Roman" w:hAnsi="Aptos"/>
        </w:rPr>
        <w:t>M.R.S.</w:t>
      </w:r>
      <w:r w:rsidRPr="00A82F51">
        <w:rPr>
          <w:rFonts w:ascii="Aptos" w:eastAsia="Times New Roman" w:hAnsi="Aptos"/>
        </w:rPr>
        <w:t xml:space="preserve"> §</w:t>
      </w:r>
      <w:r w:rsidR="000614DC">
        <w:rPr>
          <w:rFonts w:ascii="Aptos" w:eastAsia="Times New Roman" w:hAnsi="Aptos"/>
        </w:rPr>
        <w:t xml:space="preserve"> </w:t>
      </w:r>
      <w:r w:rsidRPr="00A82F51">
        <w:rPr>
          <w:rFonts w:ascii="Aptos" w:eastAsia="Times New Roman" w:hAnsi="Aptos"/>
        </w:rPr>
        <w:t xml:space="preserve">1457; 31 </w:t>
      </w:r>
      <w:r w:rsidR="00A82F51">
        <w:rPr>
          <w:rFonts w:ascii="Aptos" w:eastAsia="Times New Roman" w:hAnsi="Aptos"/>
        </w:rPr>
        <w:t>M.R.S.</w:t>
      </w:r>
      <w:r w:rsidRPr="00A82F51">
        <w:rPr>
          <w:rFonts w:ascii="Aptos" w:eastAsia="Times New Roman" w:hAnsi="Aptos"/>
        </w:rPr>
        <w:t xml:space="preserve"> §</w:t>
      </w:r>
      <w:r w:rsidR="000614DC">
        <w:rPr>
          <w:rFonts w:ascii="Aptos" w:eastAsia="Times New Roman" w:hAnsi="Aptos"/>
        </w:rPr>
        <w:t xml:space="preserve"> </w:t>
      </w:r>
      <w:r w:rsidRPr="00A82F51">
        <w:rPr>
          <w:rFonts w:ascii="Aptos" w:eastAsia="Times New Roman" w:hAnsi="Aptos"/>
        </w:rPr>
        <w:t xml:space="preserve">1669; and 31 </w:t>
      </w:r>
      <w:r w:rsidR="00A82F51">
        <w:rPr>
          <w:rFonts w:ascii="Aptos" w:eastAsia="Times New Roman" w:hAnsi="Aptos"/>
        </w:rPr>
        <w:t>M.R.S.</w:t>
      </w:r>
      <w:r w:rsidRPr="00A82F51">
        <w:rPr>
          <w:rFonts w:ascii="Aptos" w:eastAsia="Times New Roman" w:hAnsi="Aptos"/>
        </w:rPr>
        <w:t xml:space="preserve"> §</w:t>
      </w:r>
      <w:r w:rsidR="000614DC">
        <w:rPr>
          <w:rFonts w:ascii="Aptos" w:eastAsia="Times New Roman" w:hAnsi="Aptos"/>
        </w:rPr>
        <w:t xml:space="preserve"> </w:t>
      </w:r>
      <w:r w:rsidRPr="00A82F51">
        <w:rPr>
          <w:rFonts w:ascii="Aptos" w:eastAsia="Times New Roman" w:hAnsi="Aptos"/>
        </w:rPr>
        <w:t>813</w:t>
      </w:r>
    </w:p>
    <w:p w14:paraId="6A19D65F" w14:textId="2309CF20" w:rsidR="00C04252" w:rsidRPr="00A82F51" w:rsidRDefault="00C04252" w:rsidP="00C04252">
      <w:pPr>
        <w:rPr>
          <w:rFonts w:ascii="Aptos" w:eastAsia="Times New Roman" w:hAnsi="Aptos"/>
        </w:rPr>
      </w:pPr>
      <w:r w:rsidRPr="00A82F51">
        <w:rPr>
          <w:rFonts w:ascii="Aptos" w:eastAsia="Times New Roman" w:hAnsi="Aptos"/>
        </w:rPr>
        <w:t>PURPOSE: The Secretary of State may find it necessary to update and clarify this rule during the next year.</w:t>
      </w:r>
    </w:p>
    <w:p w14:paraId="7C41F0F8" w14:textId="4C07566D" w:rsidR="00C04252" w:rsidRPr="00A82F51" w:rsidRDefault="00C04252" w:rsidP="00C04252">
      <w:pPr>
        <w:rPr>
          <w:rFonts w:ascii="Aptos" w:eastAsia="Times New Roman" w:hAnsi="Aptos"/>
        </w:rPr>
      </w:pPr>
      <w:r w:rsidRPr="00A82F51">
        <w:rPr>
          <w:rFonts w:ascii="Aptos" w:eastAsia="Times New Roman" w:hAnsi="Aptos"/>
        </w:rPr>
        <w:t xml:space="preserve">ANTICIPATED SCHEDULE: Prior to October 1, </w:t>
      </w:r>
      <w:r w:rsidR="00995AB8">
        <w:rPr>
          <w:rFonts w:ascii="Aptos" w:eastAsia="Times New Roman" w:hAnsi="Aptos"/>
        </w:rPr>
        <w:t>2026</w:t>
      </w:r>
      <w:r w:rsidRPr="00A82F51">
        <w:rPr>
          <w:rFonts w:ascii="Aptos" w:eastAsia="Times New Roman" w:hAnsi="Aptos"/>
        </w:rPr>
        <w:t>.</w:t>
      </w:r>
    </w:p>
    <w:p w14:paraId="08C660F8" w14:textId="77777777" w:rsidR="00C04252" w:rsidRPr="00A82F51" w:rsidRDefault="00C04252" w:rsidP="00C04252">
      <w:pPr>
        <w:rPr>
          <w:rFonts w:ascii="Aptos" w:eastAsia="Times New Roman" w:hAnsi="Aptos"/>
        </w:rPr>
      </w:pPr>
      <w:r w:rsidRPr="00A82F51">
        <w:rPr>
          <w:rFonts w:ascii="Aptos" w:eastAsia="Times New Roman" w:hAnsi="Aptos"/>
        </w:rPr>
        <w:t>AFFECTED PARTIES: All customers of the Division of Corporations.</w:t>
      </w:r>
    </w:p>
    <w:p w14:paraId="3D82BBC6" w14:textId="77777777" w:rsidR="00C04252" w:rsidRPr="00A82F51" w:rsidRDefault="00C04252" w:rsidP="00C04252">
      <w:pPr>
        <w:rPr>
          <w:rFonts w:ascii="Aptos" w:eastAsia="Times New Roman" w:hAnsi="Aptos"/>
        </w:rPr>
      </w:pPr>
    </w:p>
    <w:p w14:paraId="5B6A5ED0" w14:textId="77777777" w:rsidR="00C04252" w:rsidRPr="00A82F51" w:rsidRDefault="00C04252" w:rsidP="00C04252">
      <w:pPr>
        <w:keepNext/>
        <w:keepLines/>
        <w:rPr>
          <w:rFonts w:ascii="Aptos" w:eastAsia="Times New Roman" w:hAnsi="Aptos"/>
        </w:rPr>
      </w:pPr>
      <w:r w:rsidRPr="00A82F51">
        <w:rPr>
          <w:rFonts w:ascii="Aptos" w:eastAsia="Times New Roman" w:hAnsi="Aptos"/>
          <w:b/>
        </w:rPr>
        <w:t>CHAPTER 201:</w:t>
      </w:r>
      <w:r w:rsidRPr="00A82F51">
        <w:rPr>
          <w:rFonts w:ascii="Aptos" w:eastAsia="Times New Roman" w:hAnsi="Aptos"/>
        </w:rPr>
        <w:t xml:space="preserve"> Rules for the Sale of Publications in Corporations</w:t>
      </w:r>
    </w:p>
    <w:p w14:paraId="1AC44122" w14:textId="213EFE43" w:rsidR="00C04252" w:rsidRPr="00A82F51" w:rsidRDefault="00C04252" w:rsidP="00C04252">
      <w:pPr>
        <w:keepNext/>
        <w:keepLines/>
        <w:ind w:right="-360"/>
        <w:rPr>
          <w:rFonts w:ascii="Aptos" w:eastAsia="Times New Roman" w:hAnsi="Aptos"/>
        </w:rPr>
      </w:pPr>
      <w:r w:rsidRPr="00A82F51">
        <w:rPr>
          <w:rFonts w:ascii="Aptos" w:eastAsia="Times New Roman" w:hAnsi="Aptos"/>
        </w:rPr>
        <w:t xml:space="preserve">STATUTORY AUTHORITY: 10 </w:t>
      </w:r>
      <w:r w:rsidR="00A82F51">
        <w:rPr>
          <w:rFonts w:ascii="Aptos" w:eastAsia="Times New Roman" w:hAnsi="Aptos"/>
        </w:rPr>
        <w:t>M.R.S.</w:t>
      </w:r>
      <w:r w:rsidRPr="00A82F51">
        <w:rPr>
          <w:rFonts w:ascii="Aptos" w:eastAsia="Times New Roman" w:hAnsi="Aptos"/>
        </w:rPr>
        <w:t xml:space="preserve"> §</w:t>
      </w:r>
      <w:r w:rsidR="000614DC">
        <w:rPr>
          <w:rFonts w:ascii="Aptos" w:eastAsia="Times New Roman" w:hAnsi="Aptos"/>
        </w:rPr>
        <w:t xml:space="preserve"> </w:t>
      </w:r>
      <w:r w:rsidRPr="00A82F51">
        <w:rPr>
          <w:rFonts w:ascii="Aptos" w:eastAsia="Times New Roman" w:hAnsi="Aptos"/>
        </w:rPr>
        <w:t xml:space="preserve">1527-D; 13 </w:t>
      </w:r>
      <w:r w:rsidR="00A82F51">
        <w:rPr>
          <w:rFonts w:ascii="Aptos" w:eastAsia="Times New Roman" w:hAnsi="Aptos"/>
        </w:rPr>
        <w:t>M.R.S.</w:t>
      </w:r>
      <w:r w:rsidRPr="00A82F51">
        <w:rPr>
          <w:rFonts w:ascii="Aptos" w:eastAsia="Times New Roman" w:hAnsi="Aptos"/>
        </w:rPr>
        <w:t xml:space="preserve"> §</w:t>
      </w:r>
      <w:r w:rsidR="000614DC">
        <w:rPr>
          <w:rFonts w:ascii="Aptos" w:eastAsia="Times New Roman" w:hAnsi="Aptos"/>
        </w:rPr>
        <w:t xml:space="preserve"> </w:t>
      </w:r>
      <w:r w:rsidRPr="00A82F51">
        <w:rPr>
          <w:rFonts w:ascii="Aptos" w:eastAsia="Times New Roman" w:hAnsi="Aptos"/>
        </w:rPr>
        <w:t xml:space="preserve">905; 13-B </w:t>
      </w:r>
      <w:r w:rsidR="00A82F51">
        <w:rPr>
          <w:rFonts w:ascii="Aptos" w:eastAsia="Times New Roman" w:hAnsi="Aptos"/>
        </w:rPr>
        <w:t>M.R.S.</w:t>
      </w:r>
      <w:r w:rsidRPr="00A82F51">
        <w:rPr>
          <w:rFonts w:ascii="Aptos" w:eastAsia="Times New Roman" w:hAnsi="Aptos"/>
        </w:rPr>
        <w:t xml:space="preserve"> §</w:t>
      </w:r>
      <w:r w:rsidR="000614DC">
        <w:rPr>
          <w:rFonts w:ascii="Aptos" w:eastAsia="Times New Roman" w:hAnsi="Aptos"/>
        </w:rPr>
        <w:t xml:space="preserve"> </w:t>
      </w:r>
      <w:r w:rsidRPr="00A82F51">
        <w:rPr>
          <w:rFonts w:ascii="Aptos" w:eastAsia="Times New Roman" w:hAnsi="Aptos"/>
        </w:rPr>
        <w:t>1405; 13</w:t>
      </w:r>
      <w:r w:rsidRPr="00A82F51">
        <w:rPr>
          <w:rFonts w:ascii="Aptos" w:eastAsia="Times New Roman" w:hAnsi="Aptos"/>
        </w:rPr>
        <w:noBreakHyphen/>
        <w:t xml:space="preserve">C </w:t>
      </w:r>
      <w:r w:rsidR="00A82F51">
        <w:rPr>
          <w:rFonts w:ascii="Aptos" w:eastAsia="Times New Roman" w:hAnsi="Aptos"/>
        </w:rPr>
        <w:t>M.R.S.</w:t>
      </w:r>
      <w:r w:rsidRPr="00A82F51">
        <w:rPr>
          <w:rFonts w:ascii="Aptos" w:eastAsia="Times New Roman" w:hAnsi="Aptos"/>
        </w:rPr>
        <w:t xml:space="preserve"> §</w:t>
      </w:r>
      <w:r w:rsidR="000614DC">
        <w:rPr>
          <w:rFonts w:ascii="Aptos" w:eastAsia="Times New Roman" w:hAnsi="Aptos"/>
        </w:rPr>
        <w:t xml:space="preserve"> </w:t>
      </w:r>
      <w:r w:rsidRPr="00A82F51">
        <w:rPr>
          <w:rFonts w:ascii="Aptos" w:eastAsia="Times New Roman" w:hAnsi="Aptos"/>
        </w:rPr>
        <w:t xml:space="preserve">143; 31 </w:t>
      </w:r>
      <w:r w:rsidR="00A82F51">
        <w:rPr>
          <w:rFonts w:ascii="Aptos" w:eastAsia="Times New Roman" w:hAnsi="Aptos"/>
        </w:rPr>
        <w:t>M.R.S.</w:t>
      </w:r>
      <w:r w:rsidRPr="00A82F51">
        <w:rPr>
          <w:rFonts w:ascii="Aptos" w:eastAsia="Times New Roman" w:hAnsi="Aptos"/>
        </w:rPr>
        <w:t xml:space="preserve"> §</w:t>
      </w:r>
      <w:r w:rsidR="000614DC">
        <w:rPr>
          <w:rFonts w:ascii="Aptos" w:eastAsia="Times New Roman" w:hAnsi="Aptos"/>
        </w:rPr>
        <w:t xml:space="preserve"> </w:t>
      </w:r>
      <w:r w:rsidRPr="00A82F51">
        <w:rPr>
          <w:rFonts w:ascii="Aptos" w:eastAsia="Times New Roman" w:hAnsi="Aptos"/>
        </w:rPr>
        <w:t xml:space="preserve">1459; 31 </w:t>
      </w:r>
      <w:r w:rsidR="00A82F51">
        <w:rPr>
          <w:rFonts w:ascii="Aptos" w:eastAsia="Times New Roman" w:hAnsi="Aptos"/>
        </w:rPr>
        <w:t>M.R.S.</w:t>
      </w:r>
      <w:r w:rsidRPr="00A82F51">
        <w:rPr>
          <w:rFonts w:ascii="Aptos" w:eastAsia="Times New Roman" w:hAnsi="Aptos"/>
        </w:rPr>
        <w:t xml:space="preserve"> §</w:t>
      </w:r>
      <w:r w:rsidR="000614DC">
        <w:rPr>
          <w:rFonts w:ascii="Aptos" w:eastAsia="Times New Roman" w:hAnsi="Aptos"/>
        </w:rPr>
        <w:t xml:space="preserve"> </w:t>
      </w:r>
      <w:r w:rsidRPr="00A82F51">
        <w:rPr>
          <w:rFonts w:ascii="Aptos" w:eastAsia="Times New Roman" w:hAnsi="Aptos"/>
        </w:rPr>
        <w:t xml:space="preserve">1671; and 31 </w:t>
      </w:r>
      <w:r w:rsidR="00A82F51">
        <w:rPr>
          <w:rFonts w:ascii="Aptos" w:eastAsia="Times New Roman" w:hAnsi="Aptos"/>
        </w:rPr>
        <w:t>M.R.S.</w:t>
      </w:r>
      <w:r w:rsidRPr="00A82F51">
        <w:rPr>
          <w:rFonts w:ascii="Aptos" w:eastAsia="Times New Roman" w:hAnsi="Aptos"/>
        </w:rPr>
        <w:t xml:space="preserve"> §</w:t>
      </w:r>
      <w:r w:rsidR="000614DC">
        <w:rPr>
          <w:rFonts w:ascii="Aptos" w:eastAsia="Times New Roman" w:hAnsi="Aptos"/>
        </w:rPr>
        <w:t xml:space="preserve"> </w:t>
      </w:r>
      <w:r w:rsidRPr="00A82F51">
        <w:rPr>
          <w:rFonts w:ascii="Aptos" w:eastAsia="Times New Roman" w:hAnsi="Aptos"/>
        </w:rPr>
        <w:t>815</w:t>
      </w:r>
    </w:p>
    <w:p w14:paraId="76037A95" w14:textId="77777777" w:rsidR="00C04252" w:rsidRPr="00A82F51" w:rsidRDefault="00C04252" w:rsidP="00C04252">
      <w:pPr>
        <w:rPr>
          <w:rFonts w:ascii="Aptos" w:eastAsia="Times New Roman" w:hAnsi="Aptos"/>
        </w:rPr>
      </w:pPr>
      <w:r w:rsidRPr="00A82F51">
        <w:rPr>
          <w:rFonts w:ascii="Aptos" w:eastAsia="Times New Roman" w:hAnsi="Aptos"/>
        </w:rPr>
        <w:t>PURPOSE: The Secretary of State may find it necessary to update and clarify this rule during the next year.</w:t>
      </w:r>
    </w:p>
    <w:p w14:paraId="7E82A009" w14:textId="10904C40" w:rsidR="00C04252" w:rsidRPr="00A82F51" w:rsidRDefault="00C04252" w:rsidP="00C04252">
      <w:pPr>
        <w:rPr>
          <w:rFonts w:ascii="Aptos" w:eastAsia="Times New Roman" w:hAnsi="Aptos"/>
        </w:rPr>
      </w:pPr>
      <w:r w:rsidRPr="00A82F51">
        <w:rPr>
          <w:rFonts w:ascii="Aptos" w:eastAsia="Times New Roman" w:hAnsi="Aptos"/>
        </w:rPr>
        <w:t xml:space="preserve">ANTICIPATED SCHEDULE: Prior to October 1, </w:t>
      </w:r>
      <w:r w:rsidR="00995AB8">
        <w:rPr>
          <w:rFonts w:ascii="Aptos" w:eastAsia="Times New Roman" w:hAnsi="Aptos"/>
        </w:rPr>
        <w:t>2026</w:t>
      </w:r>
      <w:r w:rsidRPr="00A82F51">
        <w:rPr>
          <w:rFonts w:ascii="Aptos" w:eastAsia="Times New Roman" w:hAnsi="Aptos"/>
        </w:rPr>
        <w:t>.</w:t>
      </w:r>
    </w:p>
    <w:p w14:paraId="7442677C" w14:textId="77777777" w:rsidR="00C04252" w:rsidRPr="00A82F51" w:rsidRDefault="00C04252" w:rsidP="00C04252">
      <w:pPr>
        <w:rPr>
          <w:rFonts w:ascii="Aptos" w:eastAsia="Times New Roman" w:hAnsi="Aptos"/>
        </w:rPr>
      </w:pPr>
      <w:r w:rsidRPr="00A82F51">
        <w:rPr>
          <w:rFonts w:ascii="Aptos" w:eastAsia="Times New Roman" w:hAnsi="Aptos"/>
        </w:rPr>
        <w:t>AFFECTED PARTIES: All customers of the Division of Corporations.</w:t>
      </w:r>
    </w:p>
    <w:p w14:paraId="328907BE" w14:textId="77777777" w:rsidR="00C04252" w:rsidRPr="00A82F51" w:rsidRDefault="00C04252" w:rsidP="00C04252">
      <w:pPr>
        <w:rPr>
          <w:rFonts w:ascii="Aptos" w:eastAsia="Times New Roman" w:hAnsi="Aptos"/>
        </w:rPr>
      </w:pPr>
    </w:p>
    <w:p w14:paraId="4DFADC10" w14:textId="77777777" w:rsidR="00C04252" w:rsidRPr="00A82F51" w:rsidRDefault="00C04252" w:rsidP="00C04252">
      <w:pPr>
        <w:rPr>
          <w:rFonts w:ascii="Aptos" w:eastAsia="Times New Roman" w:hAnsi="Aptos"/>
        </w:rPr>
      </w:pPr>
      <w:r w:rsidRPr="00A82F51">
        <w:rPr>
          <w:rFonts w:ascii="Aptos" w:eastAsia="Times New Roman" w:hAnsi="Aptos"/>
          <w:b/>
        </w:rPr>
        <w:t>CHAPTER 240:</w:t>
      </w:r>
      <w:r w:rsidRPr="00A82F51">
        <w:rPr>
          <w:rFonts w:ascii="Aptos" w:eastAsia="Times New Roman" w:hAnsi="Aptos"/>
        </w:rPr>
        <w:t xml:space="preserve"> Rules for Limited Liability Partnerships under Title 31, Ch. 15</w:t>
      </w:r>
    </w:p>
    <w:p w14:paraId="2BD93C10" w14:textId="4CEA635F" w:rsidR="00C04252" w:rsidRPr="00A82F51" w:rsidRDefault="00C04252" w:rsidP="00C04252">
      <w:pPr>
        <w:rPr>
          <w:rFonts w:ascii="Aptos" w:eastAsia="Times New Roman" w:hAnsi="Aptos"/>
        </w:rPr>
      </w:pPr>
      <w:r w:rsidRPr="00A82F51">
        <w:rPr>
          <w:rFonts w:ascii="Aptos" w:eastAsia="Times New Roman" w:hAnsi="Aptos"/>
        </w:rPr>
        <w:t xml:space="preserve">STATUTORY AUTHORITY: 31 </w:t>
      </w:r>
      <w:r w:rsidR="00A82F51">
        <w:rPr>
          <w:rFonts w:ascii="Aptos" w:eastAsia="Times New Roman" w:hAnsi="Aptos"/>
        </w:rPr>
        <w:t>M.R.S.</w:t>
      </w:r>
      <w:r w:rsidRPr="00A82F51">
        <w:rPr>
          <w:rFonts w:ascii="Aptos" w:eastAsia="Times New Roman" w:hAnsi="Aptos"/>
        </w:rPr>
        <w:t xml:space="preserve"> §</w:t>
      </w:r>
      <w:r w:rsidR="000F2ABA">
        <w:rPr>
          <w:rFonts w:ascii="Aptos" w:eastAsia="Times New Roman" w:hAnsi="Aptos"/>
        </w:rPr>
        <w:t xml:space="preserve"> </w:t>
      </w:r>
      <w:r w:rsidRPr="00A82F51">
        <w:rPr>
          <w:rFonts w:ascii="Aptos" w:eastAsia="Times New Roman" w:hAnsi="Aptos"/>
        </w:rPr>
        <w:t>812</w:t>
      </w:r>
    </w:p>
    <w:p w14:paraId="47E1FB04" w14:textId="77777777" w:rsidR="00C04252" w:rsidRPr="00A82F51" w:rsidRDefault="00C04252" w:rsidP="00C04252">
      <w:pPr>
        <w:rPr>
          <w:rFonts w:ascii="Aptos" w:eastAsia="Times New Roman" w:hAnsi="Aptos"/>
        </w:rPr>
      </w:pPr>
      <w:r w:rsidRPr="00A82F51">
        <w:rPr>
          <w:rFonts w:ascii="Aptos" w:eastAsia="Times New Roman" w:hAnsi="Aptos"/>
        </w:rPr>
        <w:t>PURPOSE: The Secretary of State may find it necessary to update and clarify this rule during the next year.</w:t>
      </w:r>
    </w:p>
    <w:p w14:paraId="4367B40D" w14:textId="7F1B19F0" w:rsidR="00C04252" w:rsidRPr="00A82F51" w:rsidRDefault="00C04252" w:rsidP="00C04252">
      <w:pPr>
        <w:rPr>
          <w:rFonts w:ascii="Aptos" w:eastAsia="Times New Roman" w:hAnsi="Aptos"/>
        </w:rPr>
      </w:pPr>
      <w:r w:rsidRPr="00A82F51">
        <w:rPr>
          <w:rFonts w:ascii="Aptos" w:eastAsia="Times New Roman" w:hAnsi="Aptos"/>
        </w:rPr>
        <w:t xml:space="preserve">ANTICIPATED SCHEDULE: Prior to October 1, </w:t>
      </w:r>
      <w:r w:rsidR="00995AB8">
        <w:rPr>
          <w:rFonts w:ascii="Aptos" w:eastAsia="Times New Roman" w:hAnsi="Aptos"/>
        </w:rPr>
        <w:t>2026</w:t>
      </w:r>
      <w:r w:rsidRPr="00A82F51">
        <w:rPr>
          <w:rFonts w:ascii="Aptos" w:eastAsia="Times New Roman" w:hAnsi="Aptos"/>
        </w:rPr>
        <w:t>.</w:t>
      </w:r>
    </w:p>
    <w:p w14:paraId="7C732A44" w14:textId="77777777" w:rsidR="00C04252" w:rsidRPr="00A82F51" w:rsidRDefault="00C04252" w:rsidP="00C04252">
      <w:pPr>
        <w:rPr>
          <w:rFonts w:ascii="Aptos" w:eastAsia="Times New Roman" w:hAnsi="Aptos"/>
        </w:rPr>
      </w:pPr>
      <w:r w:rsidRPr="00A82F51">
        <w:rPr>
          <w:rFonts w:ascii="Aptos" w:eastAsia="Times New Roman" w:hAnsi="Aptos"/>
        </w:rPr>
        <w:t>AFFECTED PARTIES: Any customer of the Division of Corporations filing documents for Limited Liability Partnerships.</w:t>
      </w:r>
    </w:p>
    <w:p w14:paraId="692960D8" w14:textId="77777777" w:rsidR="00C04252" w:rsidRPr="00A82F51" w:rsidRDefault="00C04252" w:rsidP="00C04252">
      <w:pPr>
        <w:rPr>
          <w:rFonts w:ascii="Aptos" w:eastAsia="Times New Roman" w:hAnsi="Aptos"/>
        </w:rPr>
      </w:pPr>
    </w:p>
    <w:p w14:paraId="73753F45" w14:textId="77777777" w:rsidR="00C04252" w:rsidRPr="00A82F51" w:rsidRDefault="00C04252" w:rsidP="00C04252">
      <w:pPr>
        <w:keepNext/>
        <w:keepLines/>
        <w:rPr>
          <w:rFonts w:ascii="Aptos" w:eastAsia="Times New Roman" w:hAnsi="Aptos"/>
        </w:rPr>
      </w:pPr>
      <w:r w:rsidRPr="00A82F51">
        <w:rPr>
          <w:rFonts w:ascii="Aptos" w:eastAsia="Times New Roman" w:hAnsi="Aptos"/>
          <w:b/>
        </w:rPr>
        <w:t>CHAPTER 250:</w:t>
      </w:r>
      <w:r w:rsidRPr="00A82F51">
        <w:rPr>
          <w:rFonts w:ascii="Aptos" w:eastAsia="Times New Roman" w:hAnsi="Aptos"/>
        </w:rPr>
        <w:t xml:space="preserve"> Rules for Business Corporations under Title 13-C</w:t>
      </w:r>
    </w:p>
    <w:p w14:paraId="74091D1E" w14:textId="3562553D" w:rsidR="00C04252" w:rsidRPr="00A82F51" w:rsidRDefault="00C04252" w:rsidP="00C04252">
      <w:pPr>
        <w:keepNext/>
        <w:keepLines/>
        <w:rPr>
          <w:rFonts w:ascii="Aptos" w:eastAsia="Times New Roman" w:hAnsi="Aptos"/>
        </w:rPr>
      </w:pPr>
      <w:r w:rsidRPr="00A82F51">
        <w:rPr>
          <w:rFonts w:ascii="Aptos" w:eastAsia="Times New Roman" w:hAnsi="Aptos"/>
        </w:rPr>
        <w:t xml:space="preserve">STATUTORY AUTHORITY: 13-C </w:t>
      </w:r>
      <w:r w:rsidR="00A82F51">
        <w:rPr>
          <w:rFonts w:ascii="Aptos" w:eastAsia="Times New Roman" w:hAnsi="Aptos"/>
        </w:rPr>
        <w:t>M.R.S.</w:t>
      </w:r>
      <w:r w:rsidRPr="00A82F51">
        <w:rPr>
          <w:rFonts w:ascii="Aptos" w:eastAsia="Times New Roman" w:hAnsi="Aptos"/>
        </w:rPr>
        <w:t xml:space="preserve"> §</w:t>
      </w:r>
      <w:r w:rsidR="000F2ABA">
        <w:rPr>
          <w:rFonts w:ascii="Aptos" w:eastAsia="Times New Roman" w:hAnsi="Aptos"/>
        </w:rPr>
        <w:t xml:space="preserve"> </w:t>
      </w:r>
      <w:r w:rsidRPr="00A82F51">
        <w:rPr>
          <w:rFonts w:ascii="Aptos" w:eastAsia="Times New Roman" w:hAnsi="Aptos"/>
        </w:rPr>
        <w:t>141</w:t>
      </w:r>
    </w:p>
    <w:p w14:paraId="1CAF0D33" w14:textId="77777777" w:rsidR="00C04252" w:rsidRPr="00A82F51" w:rsidRDefault="00C04252" w:rsidP="00C04252">
      <w:pPr>
        <w:keepNext/>
        <w:keepLines/>
        <w:rPr>
          <w:rFonts w:ascii="Aptos" w:eastAsia="Times New Roman" w:hAnsi="Aptos"/>
        </w:rPr>
      </w:pPr>
      <w:r w:rsidRPr="00A82F51">
        <w:rPr>
          <w:rFonts w:ascii="Aptos" w:eastAsia="Times New Roman" w:hAnsi="Aptos"/>
        </w:rPr>
        <w:t>PURPOSE: The Secretary of State may find it necessary to update and clarify this rule during the next year.</w:t>
      </w:r>
    </w:p>
    <w:p w14:paraId="029A1667" w14:textId="32E6E5B3" w:rsidR="00C04252" w:rsidRPr="00A82F51" w:rsidRDefault="00C04252" w:rsidP="00C04252">
      <w:pPr>
        <w:keepNext/>
        <w:keepLines/>
        <w:rPr>
          <w:rFonts w:ascii="Aptos" w:eastAsia="Times New Roman" w:hAnsi="Aptos"/>
        </w:rPr>
      </w:pPr>
      <w:r w:rsidRPr="00A82F51">
        <w:rPr>
          <w:rFonts w:ascii="Aptos" w:eastAsia="Times New Roman" w:hAnsi="Aptos"/>
        </w:rPr>
        <w:t xml:space="preserve">ANTICIPATED SCHEDULE: Prior to October 1, </w:t>
      </w:r>
      <w:r w:rsidR="00995AB8">
        <w:rPr>
          <w:rFonts w:ascii="Aptos" w:eastAsia="Times New Roman" w:hAnsi="Aptos"/>
        </w:rPr>
        <w:t>2026</w:t>
      </w:r>
      <w:r w:rsidRPr="00A82F51">
        <w:rPr>
          <w:rFonts w:ascii="Aptos" w:eastAsia="Times New Roman" w:hAnsi="Aptos"/>
        </w:rPr>
        <w:t>.</w:t>
      </w:r>
    </w:p>
    <w:p w14:paraId="6C5A1BB9" w14:textId="77777777" w:rsidR="00C04252" w:rsidRPr="00A82F51" w:rsidRDefault="00C04252" w:rsidP="00C04252">
      <w:pPr>
        <w:rPr>
          <w:rFonts w:ascii="Aptos" w:eastAsia="Times New Roman" w:hAnsi="Aptos"/>
        </w:rPr>
      </w:pPr>
      <w:r w:rsidRPr="00A82F51">
        <w:rPr>
          <w:rFonts w:ascii="Aptos" w:eastAsia="Times New Roman" w:hAnsi="Aptos"/>
        </w:rPr>
        <w:t>AFFECTED PARTIES: Any customer of the Division of Corporations filing documents for business corporations.</w:t>
      </w:r>
    </w:p>
    <w:p w14:paraId="57E66BCA" w14:textId="77777777" w:rsidR="00C04252" w:rsidRPr="00A82F51" w:rsidRDefault="00C04252" w:rsidP="00C04252">
      <w:pPr>
        <w:rPr>
          <w:rFonts w:ascii="Aptos" w:eastAsia="Times New Roman" w:hAnsi="Aptos"/>
          <w:b/>
        </w:rPr>
      </w:pPr>
    </w:p>
    <w:p w14:paraId="3DC1FE39" w14:textId="77777777" w:rsidR="00C04252" w:rsidRPr="00A82F51" w:rsidRDefault="00C04252" w:rsidP="00C04252">
      <w:pPr>
        <w:rPr>
          <w:rFonts w:ascii="Aptos" w:eastAsia="Times New Roman" w:hAnsi="Aptos"/>
        </w:rPr>
      </w:pPr>
      <w:r w:rsidRPr="00A82F51">
        <w:rPr>
          <w:rFonts w:ascii="Aptos" w:eastAsia="Times New Roman" w:hAnsi="Aptos"/>
          <w:b/>
        </w:rPr>
        <w:t>CHAPTER 260:</w:t>
      </w:r>
      <w:r w:rsidRPr="00A82F51">
        <w:rPr>
          <w:rFonts w:ascii="Aptos" w:eastAsia="Times New Roman" w:hAnsi="Aptos"/>
        </w:rPr>
        <w:t xml:space="preserve"> Rules for Nonprofit Corporations under Title 13-B</w:t>
      </w:r>
    </w:p>
    <w:p w14:paraId="5642A261" w14:textId="12677441" w:rsidR="00C04252" w:rsidRPr="00A82F51" w:rsidRDefault="00C04252" w:rsidP="00C04252">
      <w:pPr>
        <w:rPr>
          <w:rFonts w:ascii="Aptos" w:eastAsia="Times New Roman" w:hAnsi="Aptos"/>
        </w:rPr>
      </w:pPr>
      <w:r w:rsidRPr="00A82F51">
        <w:rPr>
          <w:rFonts w:ascii="Aptos" w:eastAsia="Times New Roman" w:hAnsi="Aptos"/>
        </w:rPr>
        <w:t xml:space="preserve">STATUTORY AUTHORITY: 13-B </w:t>
      </w:r>
      <w:r w:rsidR="00A82F51">
        <w:rPr>
          <w:rFonts w:ascii="Aptos" w:eastAsia="Times New Roman" w:hAnsi="Aptos"/>
        </w:rPr>
        <w:t>M.R.S.</w:t>
      </w:r>
      <w:r w:rsidRPr="00A82F51">
        <w:rPr>
          <w:rFonts w:ascii="Aptos" w:eastAsia="Times New Roman" w:hAnsi="Aptos"/>
        </w:rPr>
        <w:t xml:space="preserve"> §</w:t>
      </w:r>
      <w:r w:rsidR="000F2ABA">
        <w:rPr>
          <w:rFonts w:ascii="Aptos" w:eastAsia="Times New Roman" w:hAnsi="Aptos"/>
        </w:rPr>
        <w:t xml:space="preserve"> </w:t>
      </w:r>
      <w:r w:rsidRPr="00A82F51">
        <w:rPr>
          <w:rFonts w:ascii="Aptos" w:eastAsia="Times New Roman" w:hAnsi="Aptos"/>
        </w:rPr>
        <w:t>1302-A</w:t>
      </w:r>
    </w:p>
    <w:p w14:paraId="555C3CA0" w14:textId="77777777" w:rsidR="00C04252" w:rsidRPr="00A82F51" w:rsidRDefault="00C04252" w:rsidP="00C04252">
      <w:pPr>
        <w:rPr>
          <w:rFonts w:ascii="Aptos" w:eastAsia="Times New Roman" w:hAnsi="Aptos"/>
        </w:rPr>
      </w:pPr>
      <w:r w:rsidRPr="00A82F51">
        <w:rPr>
          <w:rFonts w:ascii="Aptos" w:eastAsia="Times New Roman" w:hAnsi="Aptos"/>
        </w:rPr>
        <w:t>PURPOSE: The Secretary of State may find it necessary to update and clarify this rule during the next year.</w:t>
      </w:r>
    </w:p>
    <w:p w14:paraId="4E8EBAB6" w14:textId="2110B226" w:rsidR="00C04252" w:rsidRPr="00A82F51" w:rsidRDefault="00C04252" w:rsidP="00C04252">
      <w:pPr>
        <w:keepNext/>
        <w:keepLines/>
        <w:rPr>
          <w:rFonts w:ascii="Aptos" w:eastAsia="Times New Roman" w:hAnsi="Aptos"/>
        </w:rPr>
      </w:pPr>
      <w:r w:rsidRPr="00A82F51">
        <w:rPr>
          <w:rFonts w:ascii="Aptos" w:eastAsia="Times New Roman" w:hAnsi="Aptos"/>
        </w:rPr>
        <w:t xml:space="preserve">ANTICIPATED SCHEDULE: Prior to October 1, </w:t>
      </w:r>
      <w:r w:rsidR="00995AB8">
        <w:rPr>
          <w:rFonts w:ascii="Aptos" w:eastAsia="Times New Roman" w:hAnsi="Aptos"/>
        </w:rPr>
        <w:t>2026</w:t>
      </w:r>
      <w:r w:rsidRPr="00A82F51">
        <w:rPr>
          <w:rFonts w:ascii="Aptos" w:eastAsia="Times New Roman" w:hAnsi="Aptos"/>
        </w:rPr>
        <w:t>.</w:t>
      </w:r>
    </w:p>
    <w:p w14:paraId="549DCA3B" w14:textId="77777777" w:rsidR="00C04252" w:rsidRPr="00A82F51" w:rsidRDefault="00C04252" w:rsidP="00C04252">
      <w:pPr>
        <w:keepNext/>
        <w:keepLines/>
        <w:rPr>
          <w:rFonts w:ascii="Aptos" w:eastAsia="Times New Roman" w:hAnsi="Aptos"/>
        </w:rPr>
      </w:pPr>
      <w:r w:rsidRPr="00A82F51">
        <w:rPr>
          <w:rFonts w:ascii="Aptos" w:eastAsia="Times New Roman" w:hAnsi="Aptos"/>
        </w:rPr>
        <w:t>AFFECTED PARTIES: Any customer of the Division of Corporations filing documents for nonprofit corporations under Title 13-B.</w:t>
      </w:r>
    </w:p>
    <w:p w14:paraId="44642BC6" w14:textId="22F6E958" w:rsidR="00A66EA2" w:rsidRPr="00A82F51" w:rsidRDefault="00A66EA2">
      <w:pPr>
        <w:rPr>
          <w:rFonts w:ascii="Aptos" w:eastAsia="Times New Roman" w:hAnsi="Aptos"/>
        </w:rPr>
      </w:pPr>
      <w:r w:rsidRPr="00A82F51">
        <w:rPr>
          <w:rFonts w:ascii="Aptos" w:eastAsia="Times New Roman" w:hAnsi="Aptos"/>
        </w:rPr>
        <w:br w:type="page"/>
      </w:r>
    </w:p>
    <w:p w14:paraId="51F02BD0" w14:textId="77777777" w:rsidR="00C04252" w:rsidRPr="00A82F51" w:rsidRDefault="00C04252" w:rsidP="00C04252">
      <w:pPr>
        <w:rPr>
          <w:rFonts w:ascii="Aptos" w:eastAsia="Times New Roman" w:hAnsi="Aptos"/>
        </w:rPr>
      </w:pPr>
      <w:r w:rsidRPr="00A82F51">
        <w:rPr>
          <w:rFonts w:ascii="Aptos" w:eastAsia="Times New Roman" w:hAnsi="Aptos"/>
          <w:b/>
        </w:rPr>
        <w:lastRenderedPageBreak/>
        <w:t>CHAPTER 270:</w:t>
      </w:r>
      <w:r w:rsidRPr="00A82F51">
        <w:rPr>
          <w:rFonts w:ascii="Aptos" w:eastAsia="Times New Roman" w:hAnsi="Aptos"/>
        </w:rPr>
        <w:t xml:space="preserve"> Rules for Limited Partnerships under Title 31, Ch. 19</w:t>
      </w:r>
    </w:p>
    <w:p w14:paraId="05CD9F16" w14:textId="3BB4ABD8" w:rsidR="00C04252" w:rsidRPr="00A82F51" w:rsidRDefault="00C04252" w:rsidP="00C04252">
      <w:pPr>
        <w:rPr>
          <w:rFonts w:ascii="Aptos" w:eastAsia="Times New Roman" w:hAnsi="Aptos"/>
        </w:rPr>
      </w:pPr>
      <w:r w:rsidRPr="00A82F51">
        <w:rPr>
          <w:rFonts w:ascii="Aptos" w:eastAsia="Times New Roman" w:hAnsi="Aptos"/>
        </w:rPr>
        <w:t xml:space="preserve">STATUTORY AUTHORITY: 31 </w:t>
      </w:r>
      <w:r w:rsidR="00A82F51">
        <w:rPr>
          <w:rFonts w:ascii="Aptos" w:eastAsia="Times New Roman" w:hAnsi="Aptos"/>
        </w:rPr>
        <w:t>M.R.S.</w:t>
      </w:r>
      <w:r w:rsidRPr="00A82F51">
        <w:rPr>
          <w:rFonts w:ascii="Aptos" w:eastAsia="Times New Roman" w:hAnsi="Aptos"/>
        </w:rPr>
        <w:t xml:space="preserve"> §</w:t>
      </w:r>
      <w:r w:rsidR="000F2ABA">
        <w:rPr>
          <w:rFonts w:ascii="Aptos" w:eastAsia="Times New Roman" w:hAnsi="Aptos"/>
        </w:rPr>
        <w:t xml:space="preserve"> </w:t>
      </w:r>
      <w:r w:rsidRPr="00A82F51">
        <w:rPr>
          <w:rFonts w:ascii="Aptos" w:eastAsia="Times New Roman" w:hAnsi="Aptos"/>
        </w:rPr>
        <w:t>1456</w:t>
      </w:r>
    </w:p>
    <w:p w14:paraId="3C5CBE46" w14:textId="77777777" w:rsidR="00C04252" w:rsidRPr="00A82F51" w:rsidRDefault="00C04252" w:rsidP="00C04252">
      <w:pPr>
        <w:rPr>
          <w:rFonts w:ascii="Aptos" w:eastAsia="Times New Roman" w:hAnsi="Aptos"/>
        </w:rPr>
      </w:pPr>
      <w:r w:rsidRPr="00A82F51">
        <w:rPr>
          <w:rFonts w:ascii="Aptos" w:eastAsia="Times New Roman" w:hAnsi="Aptos"/>
        </w:rPr>
        <w:t>PURPOSE: The Secretary of State may find it necessary to update and clarify this rule during the next year.</w:t>
      </w:r>
    </w:p>
    <w:p w14:paraId="4CFC4E82" w14:textId="4477E140" w:rsidR="00C04252" w:rsidRPr="00A82F51" w:rsidRDefault="00C04252" w:rsidP="00C04252">
      <w:pPr>
        <w:rPr>
          <w:rFonts w:ascii="Aptos" w:eastAsia="Times New Roman" w:hAnsi="Aptos"/>
        </w:rPr>
      </w:pPr>
      <w:r w:rsidRPr="00A82F51">
        <w:rPr>
          <w:rFonts w:ascii="Aptos" w:eastAsia="Times New Roman" w:hAnsi="Aptos"/>
        </w:rPr>
        <w:t xml:space="preserve">ANTICIPATED SCHEDULE: Prior to October 1, </w:t>
      </w:r>
      <w:r w:rsidR="00995AB8">
        <w:rPr>
          <w:rFonts w:ascii="Aptos" w:eastAsia="Times New Roman" w:hAnsi="Aptos"/>
        </w:rPr>
        <w:t>2026</w:t>
      </w:r>
      <w:r w:rsidRPr="00A82F51">
        <w:rPr>
          <w:rFonts w:ascii="Aptos" w:eastAsia="Times New Roman" w:hAnsi="Aptos"/>
        </w:rPr>
        <w:t>.</w:t>
      </w:r>
    </w:p>
    <w:p w14:paraId="065CAB38" w14:textId="77777777" w:rsidR="00C04252" w:rsidRPr="00A82F51" w:rsidRDefault="00C04252" w:rsidP="00C04252">
      <w:pPr>
        <w:rPr>
          <w:rFonts w:ascii="Aptos" w:eastAsia="Times New Roman" w:hAnsi="Aptos"/>
        </w:rPr>
      </w:pPr>
      <w:r w:rsidRPr="00A82F51">
        <w:rPr>
          <w:rFonts w:ascii="Aptos" w:eastAsia="Times New Roman" w:hAnsi="Aptos"/>
        </w:rPr>
        <w:t>AFFECTED PARTIES: Any customer of the Division of Corporations filing documents for limited partnerships.</w:t>
      </w:r>
    </w:p>
    <w:p w14:paraId="2C213C97" w14:textId="77777777" w:rsidR="00C04252" w:rsidRPr="00A82F51" w:rsidRDefault="00C04252" w:rsidP="00C04252">
      <w:pPr>
        <w:rPr>
          <w:rFonts w:ascii="Aptos" w:eastAsia="Times New Roman" w:hAnsi="Aptos"/>
        </w:rPr>
      </w:pPr>
    </w:p>
    <w:p w14:paraId="121E3E02" w14:textId="77777777" w:rsidR="00C04252" w:rsidRPr="00A82F51" w:rsidRDefault="00C04252" w:rsidP="00C04252">
      <w:pPr>
        <w:rPr>
          <w:rFonts w:ascii="Aptos" w:eastAsia="Times New Roman" w:hAnsi="Aptos"/>
        </w:rPr>
      </w:pPr>
      <w:r w:rsidRPr="00A82F51">
        <w:rPr>
          <w:rFonts w:ascii="Aptos" w:eastAsia="Times New Roman" w:hAnsi="Aptos"/>
          <w:b/>
        </w:rPr>
        <w:t>CHAPTER 280:</w:t>
      </w:r>
      <w:r w:rsidRPr="00A82F51">
        <w:rPr>
          <w:rFonts w:ascii="Aptos" w:eastAsia="Times New Roman" w:hAnsi="Aptos"/>
        </w:rPr>
        <w:t xml:space="preserve"> Rules for Marks Registered under Title 10, Ch. 301-A</w:t>
      </w:r>
    </w:p>
    <w:p w14:paraId="2D3D7B57" w14:textId="6A51DCCE" w:rsidR="00C04252" w:rsidRPr="00A82F51" w:rsidRDefault="00C04252" w:rsidP="00C04252">
      <w:pPr>
        <w:rPr>
          <w:rFonts w:ascii="Aptos" w:eastAsia="Times New Roman" w:hAnsi="Aptos"/>
        </w:rPr>
      </w:pPr>
      <w:r w:rsidRPr="00A82F51">
        <w:rPr>
          <w:rFonts w:ascii="Aptos" w:eastAsia="Times New Roman" w:hAnsi="Aptos"/>
        </w:rPr>
        <w:t xml:space="preserve">STATUTORY AUTHORITY: 10 </w:t>
      </w:r>
      <w:r w:rsidR="00A82F51">
        <w:rPr>
          <w:rFonts w:ascii="Aptos" w:eastAsia="Times New Roman" w:hAnsi="Aptos"/>
        </w:rPr>
        <w:t>M.R.S.</w:t>
      </w:r>
      <w:r w:rsidRPr="00A82F51">
        <w:rPr>
          <w:rFonts w:ascii="Aptos" w:eastAsia="Times New Roman" w:hAnsi="Aptos"/>
        </w:rPr>
        <w:t xml:space="preserve"> §</w:t>
      </w:r>
      <w:r w:rsidR="000F2ABA">
        <w:rPr>
          <w:rFonts w:ascii="Aptos" w:eastAsia="Times New Roman" w:hAnsi="Aptos"/>
        </w:rPr>
        <w:t xml:space="preserve"> </w:t>
      </w:r>
      <w:r w:rsidRPr="00A82F51">
        <w:rPr>
          <w:rFonts w:ascii="Aptos" w:eastAsia="Times New Roman" w:hAnsi="Aptos"/>
        </w:rPr>
        <w:t>1527-A</w:t>
      </w:r>
    </w:p>
    <w:p w14:paraId="2AB17D51" w14:textId="77777777" w:rsidR="00C04252" w:rsidRPr="00A82F51" w:rsidRDefault="00C04252" w:rsidP="00C04252">
      <w:pPr>
        <w:rPr>
          <w:rFonts w:ascii="Aptos" w:eastAsia="Times New Roman" w:hAnsi="Aptos"/>
        </w:rPr>
      </w:pPr>
      <w:r w:rsidRPr="00A82F51">
        <w:rPr>
          <w:rFonts w:ascii="Aptos" w:eastAsia="Times New Roman" w:hAnsi="Aptos"/>
        </w:rPr>
        <w:t>PURPOSE: The Secretary of State may find it necessary to update and clarify this rule during the next year.</w:t>
      </w:r>
    </w:p>
    <w:p w14:paraId="7621558E" w14:textId="678DAD4B" w:rsidR="00C04252" w:rsidRPr="00A82F51" w:rsidRDefault="00C04252" w:rsidP="00C04252">
      <w:pPr>
        <w:rPr>
          <w:rFonts w:ascii="Aptos" w:eastAsia="Times New Roman" w:hAnsi="Aptos"/>
        </w:rPr>
      </w:pPr>
      <w:r w:rsidRPr="00A82F51">
        <w:rPr>
          <w:rFonts w:ascii="Aptos" w:eastAsia="Times New Roman" w:hAnsi="Aptos"/>
        </w:rPr>
        <w:t xml:space="preserve">ANTICIPATED SCHEDULE: Prior to October 1, </w:t>
      </w:r>
      <w:r w:rsidR="00995AB8">
        <w:rPr>
          <w:rFonts w:ascii="Aptos" w:eastAsia="Times New Roman" w:hAnsi="Aptos"/>
        </w:rPr>
        <w:t>2026</w:t>
      </w:r>
      <w:r w:rsidRPr="00A82F51">
        <w:rPr>
          <w:rFonts w:ascii="Aptos" w:eastAsia="Times New Roman" w:hAnsi="Aptos"/>
        </w:rPr>
        <w:t>.</w:t>
      </w:r>
    </w:p>
    <w:p w14:paraId="77DC0D36" w14:textId="77777777" w:rsidR="00C04252" w:rsidRPr="00A82F51" w:rsidRDefault="00C04252" w:rsidP="00C04252">
      <w:pPr>
        <w:rPr>
          <w:rFonts w:ascii="Aptos" w:eastAsia="Times New Roman" w:hAnsi="Aptos"/>
        </w:rPr>
      </w:pPr>
      <w:r w:rsidRPr="00A82F51">
        <w:rPr>
          <w:rFonts w:ascii="Aptos" w:eastAsia="Times New Roman" w:hAnsi="Aptos"/>
        </w:rPr>
        <w:t>AFFECTED PARTIES: Any customer of the Division of Corporations filing documents for a mark in the State of Maine.</w:t>
      </w:r>
    </w:p>
    <w:p w14:paraId="4FF3CEB9" w14:textId="77777777" w:rsidR="00C04252" w:rsidRPr="00A82F51" w:rsidRDefault="00C04252" w:rsidP="00C04252">
      <w:pPr>
        <w:rPr>
          <w:rFonts w:ascii="Aptos" w:eastAsia="Times New Roman" w:hAnsi="Aptos"/>
        </w:rPr>
      </w:pPr>
    </w:p>
    <w:p w14:paraId="574E5DA8" w14:textId="77777777" w:rsidR="00C04252" w:rsidRPr="00A82F51" w:rsidRDefault="00C04252" w:rsidP="00C04252">
      <w:pPr>
        <w:rPr>
          <w:rFonts w:ascii="Aptos" w:eastAsia="Times New Roman" w:hAnsi="Aptos"/>
        </w:rPr>
      </w:pPr>
      <w:r w:rsidRPr="00A82F51">
        <w:rPr>
          <w:rFonts w:ascii="Aptos" w:eastAsia="Times New Roman" w:hAnsi="Aptos"/>
          <w:b/>
        </w:rPr>
        <w:t>CHAPTER 290:</w:t>
      </w:r>
      <w:r w:rsidRPr="00A82F51">
        <w:rPr>
          <w:rFonts w:ascii="Aptos" w:eastAsia="Times New Roman" w:hAnsi="Aptos"/>
        </w:rPr>
        <w:t xml:space="preserve"> Rules for Limited Liability Companies under Title 31, Ch. 13</w:t>
      </w:r>
    </w:p>
    <w:p w14:paraId="746BD6B0" w14:textId="7B7D0282" w:rsidR="00C04252" w:rsidRPr="00A82F51" w:rsidRDefault="00C04252" w:rsidP="00C04252">
      <w:pPr>
        <w:rPr>
          <w:rFonts w:ascii="Aptos" w:eastAsia="Times New Roman" w:hAnsi="Aptos"/>
        </w:rPr>
      </w:pPr>
      <w:r w:rsidRPr="00A82F51">
        <w:rPr>
          <w:rFonts w:ascii="Aptos" w:eastAsia="Times New Roman" w:hAnsi="Aptos"/>
        </w:rPr>
        <w:t xml:space="preserve">STATUTORY AUTHORITY: 31 </w:t>
      </w:r>
      <w:r w:rsidR="00A82F51">
        <w:rPr>
          <w:rFonts w:ascii="Aptos" w:eastAsia="Times New Roman" w:hAnsi="Aptos"/>
        </w:rPr>
        <w:t>M.R.S.</w:t>
      </w:r>
      <w:r w:rsidRPr="00A82F51">
        <w:rPr>
          <w:rFonts w:ascii="Aptos" w:eastAsia="Times New Roman" w:hAnsi="Aptos"/>
        </w:rPr>
        <w:t xml:space="preserve"> §</w:t>
      </w:r>
      <w:r w:rsidR="000F2ABA">
        <w:rPr>
          <w:rFonts w:ascii="Aptos" w:eastAsia="Times New Roman" w:hAnsi="Aptos"/>
        </w:rPr>
        <w:t xml:space="preserve"> </w:t>
      </w:r>
      <w:r w:rsidRPr="00A82F51">
        <w:rPr>
          <w:rFonts w:ascii="Aptos" w:eastAsia="Times New Roman" w:hAnsi="Aptos"/>
        </w:rPr>
        <w:t>1668</w:t>
      </w:r>
    </w:p>
    <w:p w14:paraId="681803EA" w14:textId="77777777" w:rsidR="00C04252" w:rsidRPr="00A82F51" w:rsidRDefault="00C04252" w:rsidP="00C04252">
      <w:pPr>
        <w:rPr>
          <w:rFonts w:ascii="Aptos" w:eastAsia="Times New Roman" w:hAnsi="Aptos"/>
        </w:rPr>
      </w:pPr>
      <w:r w:rsidRPr="00A82F51">
        <w:rPr>
          <w:rFonts w:ascii="Aptos" w:eastAsia="Times New Roman" w:hAnsi="Aptos"/>
        </w:rPr>
        <w:t>PURPOSE: The Secretary of State may find it necessary to update and clarify this rule during the next year.</w:t>
      </w:r>
    </w:p>
    <w:p w14:paraId="7C5B0A16" w14:textId="05E76BD7" w:rsidR="00C04252" w:rsidRPr="00A82F51" w:rsidRDefault="00C04252" w:rsidP="00C04252">
      <w:pPr>
        <w:rPr>
          <w:rFonts w:ascii="Aptos" w:eastAsia="Times New Roman" w:hAnsi="Aptos"/>
        </w:rPr>
      </w:pPr>
      <w:r w:rsidRPr="00A82F51">
        <w:rPr>
          <w:rFonts w:ascii="Aptos" w:eastAsia="Times New Roman" w:hAnsi="Aptos"/>
        </w:rPr>
        <w:t xml:space="preserve">ANTICIPATED SCHEDULE: Prior to October 1, </w:t>
      </w:r>
      <w:r w:rsidR="00995AB8">
        <w:rPr>
          <w:rFonts w:ascii="Aptos" w:eastAsia="Times New Roman" w:hAnsi="Aptos"/>
        </w:rPr>
        <w:t>2026</w:t>
      </w:r>
      <w:r w:rsidRPr="00A82F51">
        <w:rPr>
          <w:rFonts w:ascii="Aptos" w:eastAsia="Times New Roman" w:hAnsi="Aptos"/>
        </w:rPr>
        <w:t>.</w:t>
      </w:r>
    </w:p>
    <w:p w14:paraId="4B9EE547" w14:textId="77777777" w:rsidR="00C04252" w:rsidRPr="00A82F51" w:rsidRDefault="00C04252" w:rsidP="00C04252">
      <w:pPr>
        <w:rPr>
          <w:rFonts w:ascii="Aptos" w:eastAsia="Times New Roman" w:hAnsi="Aptos"/>
        </w:rPr>
      </w:pPr>
      <w:r w:rsidRPr="00A82F51">
        <w:rPr>
          <w:rFonts w:ascii="Aptos" w:eastAsia="Times New Roman" w:hAnsi="Aptos"/>
        </w:rPr>
        <w:t>AFFECTED PARTIES: Any customer of the Division of Corporations filing documents for limited liability companies.</w:t>
      </w:r>
    </w:p>
    <w:p w14:paraId="29CEB53A" w14:textId="77777777" w:rsidR="00C04252" w:rsidRPr="00A82F51" w:rsidRDefault="00C04252" w:rsidP="00C04252">
      <w:pPr>
        <w:rPr>
          <w:rFonts w:ascii="Aptos" w:eastAsia="Times New Roman" w:hAnsi="Aptos"/>
        </w:rPr>
      </w:pPr>
    </w:p>
    <w:p w14:paraId="7A0B4324" w14:textId="77777777" w:rsidR="00C04252" w:rsidRPr="00A82F51" w:rsidRDefault="00C04252" w:rsidP="00C04252">
      <w:pPr>
        <w:ind w:right="-180"/>
        <w:rPr>
          <w:rFonts w:ascii="Aptos" w:eastAsia="Times New Roman" w:hAnsi="Aptos"/>
        </w:rPr>
      </w:pPr>
      <w:r w:rsidRPr="00A82F51">
        <w:rPr>
          <w:rFonts w:ascii="Aptos" w:eastAsia="Times New Roman" w:hAnsi="Aptos"/>
          <w:b/>
        </w:rPr>
        <w:t>CHAPTER 401:</w:t>
      </w:r>
      <w:r w:rsidRPr="00A82F51">
        <w:rPr>
          <w:rFonts w:ascii="Aptos" w:eastAsia="Times New Roman" w:hAnsi="Aptos"/>
        </w:rPr>
        <w:t xml:space="preserve"> Administrative Rules for Uniform Commercial Code Title 11, Article 9-A</w:t>
      </w:r>
    </w:p>
    <w:p w14:paraId="1D1BAA73" w14:textId="46741D0E" w:rsidR="00C04252" w:rsidRPr="00A82F51" w:rsidRDefault="00C04252" w:rsidP="00C04252">
      <w:pPr>
        <w:rPr>
          <w:rFonts w:ascii="Aptos" w:eastAsia="Times New Roman" w:hAnsi="Aptos"/>
        </w:rPr>
      </w:pPr>
      <w:r w:rsidRPr="00A82F51">
        <w:rPr>
          <w:rFonts w:ascii="Aptos" w:eastAsia="Times New Roman" w:hAnsi="Aptos"/>
        </w:rPr>
        <w:t xml:space="preserve">STATUTORY AUTHORITY: 11 </w:t>
      </w:r>
      <w:r w:rsidR="00A82F51">
        <w:rPr>
          <w:rFonts w:ascii="Aptos" w:eastAsia="Times New Roman" w:hAnsi="Aptos"/>
        </w:rPr>
        <w:t>M.R.S.</w:t>
      </w:r>
      <w:r w:rsidRPr="00A82F51">
        <w:rPr>
          <w:rFonts w:ascii="Aptos" w:eastAsia="Times New Roman" w:hAnsi="Aptos"/>
        </w:rPr>
        <w:t xml:space="preserve"> §</w:t>
      </w:r>
      <w:r w:rsidR="000F2ABA">
        <w:rPr>
          <w:rFonts w:ascii="Aptos" w:eastAsia="Times New Roman" w:hAnsi="Aptos"/>
        </w:rPr>
        <w:t xml:space="preserve"> </w:t>
      </w:r>
      <w:r w:rsidRPr="00A82F51">
        <w:rPr>
          <w:rFonts w:ascii="Aptos" w:eastAsia="Times New Roman" w:hAnsi="Aptos"/>
        </w:rPr>
        <w:t>9-1526</w:t>
      </w:r>
    </w:p>
    <w:p w14:paraId="4966C6AF" w14:textId="77777777" w:rsidR="00C04252" w:rsidRPr="00A82F51" w:rsidRDefault="00C04252" w:rsidP="00C04252">
      <w:pPr>
        <w:rPr>
          <w:rFonts w:ascii="Aptos" w:eastAsia="Times New Roman" w:hAnsi="Aptos"/>
        </w:rPr>
      </w:pPr>
      <w:r w:rsidRPr="00A82F51">
        <w:rPr>
          <w:rFonts w:ascii="Aptos" w:eastAsia="Times New Roman" w:hAnsi="Aptos"/>
        </w:rPr>
        <w:t>PURPOSE: The Secretary of State may find it necessary to update and clarify this rule during the next year.</w:t>
      </w:r>
    </w:p>
    <w:p w14:paraId="06E0F74D" w14:textId="78D1933C" w:rsidR="00C04252" w:rsidRPr="00A82F51" w:rsidRDefault="00C04252" w:rsidP="00C04252">
      <w:pPr>
        <w:rPr>
          <w:rFonts w:ascii="Aptos" w:eastAsia="Times New Roman" w:hAnsi="Aptos"/>
        </w:rPr>
      </w:pPr>
      <w:r w:rsidRPr="00A82F51">
        <w:rPr>
          <w:rFonts w:ascii="Aptos" w:eastAsia="Times New Roman" w:hAnsi="Aptos"/>
        </w:rPr>
        <w:t xml:space="preserve">ANTICIPATED SCHEDULE: Prior to October 1, </w:t>
      </w:r>
      <w:r w:rsidR="00995AB8">
        <w:rPr>
          <w:rFonts w:ascii="Aptos" w:eastAsia="Times New Roman" w:hAnsi="Aptos"/>
        </w:rPr>
        <w:t>2026</w:t>
      </w:r>
      <w:r w:rsidRPr="00A82F51">
        <w:rPr>
          <w:rFonts w:ascii="Aptos" w:eastAsia="Times New Roman" w:hAnsi="Aptos"/>
        </w:rPr>
        <w:t>.</w:t>
      </w:r>
    </w:p>
    <w:p w14:paraId="7F7C02A3" w14:textId="77777777" w:rsidR="00C04252" w:rsidRPr="00A82F51" w:rsidRDefault="00C04252" w:rsidP="00C04252">
      <w:pPr>
        <w:rPr>
          <w:rFonts w:ascii="Aptos" w:eastAsia="Times New Roman" w:hAnsi="Aptos"/>
        </w:rPr>
      </w:pPr>
      <w:r w:rsidRPr="00A82F51">
        <w:rPr>
          <w:rFonts w:ascii="Aptos" w:eastAsia="Times New Roman" w:hAnsi="Aptos"/>
        </w:rPr>
        <w:t>AFFECTED PARTIES: Any interested person wishing to file UCC liens or requesting information on filed UCC liens.</w:t>
      </w:r>
    </w:p>
    <w:p w14:paraId="537E13DC" w14:textId="77777777" w:rsidR="00C04252" w:rsidRPr="00A82F51" w:rsidRDefault="00C04252" w:rsidP="00C04252">
      <w:pPr>
        <w:rPr>
          <w:rFonts w:ascii="Aptos" w:eastAsia="Times New Roman" w:hAnsi="Aptos"/>
        </w:rPr>
      </w:pPr>
    </w:p>
    <w:p w14:paraId="26CCC773" w14:textId="79BB955B" w:rsidR="00C04252" w:rsidRPr="00A82F51" w:rsidRDefault="00C04252" w:rsidP="00C04252">
      <w:pPr>
        <w:rPr>
          <w:rFonts w:ascii="Aptos" w:eastAsia="Times New Roman" w:hAnsi="Aptos"/>
        </w:rPr>
      </w:pPr>
      <w:r w:rsidRPr="00A82F51">
        <w:rPr>
          <w:rFonts w:ascii="Aptos" w:eastAsia="Times New Roman" w:hAnsi="Aptos"/>
          <w:b/>
        </w:rPr>
        <w:t>CHAPTER 502:</w:t>
      </w:r>
      <w:r w:rsidRPr="00A82F51">
        <w:rPr>
          <w:rFonts w:ascii="Aptos" w:eastAsia="Times New Roman" w:hAnsi="Aptos"/>
        </w:rPr>
        <w:t xml:space="preserve"> Rules Governing the Conduct and Procedures for Election Recounts</w:t>
      </w:r>
      <w:r w:rsidR="00A04528">
        <w:rPr>
          <w:rFonts w:ascii="Aptos" w:eastAsia="Times New Roman" w:hAnsi="Aptos"/>
        </w:rPr>
        <w:t>, in Election Contests Determined by Plurality</w:t>
      </w:r>
    </w:p>
    <w:p w14:paraId="190C492B" w14:textId="7C58FAFC" w:rsidR="00C04252" w:rsidRPr="00A82F51" w:rsidRDefault="00C04252" w:rsidP="00C04252">
      <w:pPr>
        <w:rPr>
          <w:rFonts w:ascii="Aptos" w:eastAsia="Times New Roman" w:hAnsi="Aptos"/>
        </w:rPr>
      </w:pPr>
      <w:r w:rsidRPr="00A82F51">
        <w:rPr>
          <w:rFonts w:ascii="Aptos" w:eastAsia="Times New Roman" w:hAnsi="Aptos"/>
        </w:rPr>
        <w:t xml:space="preserve">STATUTORY AUTHORITY: 21-A </w:t>
      </w:r>
      <w:r w:rsidR="00A82F51">
        <w:rPr>
          <w:rFonts w:ascii="Aptos" w:eastAsia="Times New Roman" w:hAnsi="Aptos"/>
        </w:rPr>
        <w:t>M.R.S.</w:t>
      </w:r>
      <w:r w:rsidRPr="00A82F51">
        <w:rPr>
          <w:rFonts w:ascii="Aptos" w:eastAsia="Times New Roman" w:hAnsi="Aptos"/>
        </w:rPr>
        <w:t xml:space="preserve"> §</w:t>
      </w:r>
      <w:r w:rsidR="000F2ABA">
        <w:rPr>
          <w:rFonts w:ascii="Aptos" w:eastAsia="Times New Roman" w:hAnsi="Aptos"/>
        </w:rPr>
        <w:t xml:space="preserve"> </w:t>
      </w:r>
      <w:r w:rsidRPr="00A82F51">
        <w:rPr>
          <w:rFonts w:ascii="Aptos" w:eastAsia="Times New Roman" w:hAnsi="Aptos"/>
        </w:rPr>
        <w:t>737-A</w:t>
      </w:r>
    </w:p>
    <w:p w14:paraId="075FA78E" w14:textId="77777777" w:rsidR="00C04252" w:rsidRPr="00A82F51" w:rsidRDefault="00C04252" w:rsidP="00C04252">
      <w:pPr>
        <w:rPr>
          <w:rFonts w:ascii="Aptos" w:eastAsia="Times New Roman" w:hAnsi="Aptos"/>
        </w:rPr>
      </w:pPr>
      <w:r w:rsidRPr="00A82F51">
        <w:rPr>
          <w:rFonts w:ascii="Aptos" w:eastAsia="Times New Roman" w:hAnsi="Aptos"/>
        </w:rPr>
        <w:t>PURPOSE: The Secretary of State may find it necessary to update and clarify this rule during the next year.</w:t>
      </w:r>
    </w:p>
    <w:p w14:paraId="7BAB9726" w14:textId="784A68BF" w:rsidR="00C04252" w:rsidRPr="00A82F51" w:rsidRDefault="00C04252" w:rsidP="00C04252">
      <w:pPr>
        <w:rPr>
          <w:rFonts w:ascii="Aptos" w:eastAsia="Times New Roman" w:hAnsi="Aptos"/>
          <w:u w:val="single"/>
        </w:rPr>
      </w:pPr>
      <w:r w:rsidRPr="00A82F51">
        <w:rPr>
          <w:rFonts w:ascii="Aptos" w:eastAsia="Times New Roman" w:hAnsi="Aptos"/>
        </w:rPr>
        <w:t xml:space="preserve">ANTICIPATED SCHEDULE: Prior to October 1, </w:t>
      </w:r>
      <w:r w:rsidR="00995AB8">
        <w:rPr>
          <w:rFonts w:ascii="Aptos" w:eastAsia="Times New Roman" w:hAnsi="Aptos"/>
        </w:rPr>
        <w:t>2026</w:t>
      </w:r>
      <w:r w:rsidRPr="00A82F51">
        <w:rPr>
          <w:rFonts w:ascii="Aptos" w:eastAsia="Times New Roman" w:hAnsi="Aptos"/>
        </w:rPr>
        <w:t>.</w:t>
      </w:r>
    </w:p>
    <w:p w14:paraId="00D27F39" w14:textId="77777777" w:rsidR="00C04252" w:rsidRPr="00A82F51" w:rsidRDefault="00C04252" w:rsidP="00C04252">
      <w:pPr>
        <w:rPr>
          <w:rFonts w:ascii="Aptos" w:eastAsia="Times New Roman" w:hAnsi="Aptos"/>
        </w:rPr>
      </w:pPr>
      <w:r w:rsidRPr="00A82F51">
        <w:rPr>
          <w:rFonts w:ascii="Aptos" w:eastAsia="Times New Roman" w:hAnsi="Aptos"/>
        </w:rPr>
        <w:t>AFFECTED PARTIES: Candidates for offices in which a recount has been requested.</w:t>
      </w:r>
    </w:p>
    <w:p w14:paraId="26676F45" w14:textId="77777777" w:rsidR="00C04252" w:rsidRPr="00A82F51" w:rsidRDefault="00C04252" w:rsidP="00C04252">
      <w:pPr>
        <w:rPr>
          <w:rFonts w:ascii="Aptos" w:eastAsia="Times New Roman" w:hAnsi="Aptos"/>
        </w:rPr>
      </w:pPr>
    </w:p>
    <w:p w14:paraId="6924816F" w14:textId="6286EF13" w:rsidR="00C04252" w:rsidRPr="00A82F51" w:rsidRDefault="00C04252" w:rsidP="00C04252">
      <w:pPr>
        <w:rPr>
          <w:rFonts w:ascii="Aptos" w:eastAsia="Times New Roman" w:hAnsi="Aptos"/>
        </w:rPr>
      </w:pPr>
      <w:r w:rsidRPr="00A82F51">
        <w:rPr>
          <w:rFonts w:ascii="Aptos" w:eastAsia="Times New Roman" w:hAnsi="Aptos"/>
          <w:b/>
        </w:rPr>
        <w:t>CHAPTER 505:</w:t>
      </w:r>
      <w:r w:rsidRPr="00A82F51">
        <w:rPr>
          <w:rFonts w:ascii="Aptos" w:eastAsia="Times New Roman" w:hAnsi="Aptos"/>
        </w:rPr>
        <w:t xml:space="preserve"> Voter List Maintenance Procedures </w:t>
      </w:r>
    </w:p>
    <w:p w14:paraId="38865CB9" w14:textId="11992595" w:rsidR="00C04252" w:rsidRPr="00A82F51" w:rsidRDefault="00C04252" w:rsidP="00C04252">
      <w:pPr>
        <w:rPr>
          <w:rFonts w:ascii="Aptos" w:eastAsia="Times New Roman" w:hAnsi="Aptos"/>
        </w:rPr>
      </w:pPr>
      <w:r w:rsidRPr="00A82F51">
        <w:rPr>
          <w:rFonts w:ascii="Aptos" w:eastAsia="Times New Roman" w:hAnsi="Aptos"/>
        </w:rPr>
        <w:t xml:space="preserve">STATUTORY AUTHORITY: 21-A </w:t>
      </w:r>
      <w:r w:rsidR="00A82F51">
        <w:rPr>
          <w:rFonts w:ascii="Aptos" w:eastAsia="Times New Roman" w:hAnsi="Aptos"/>
        </w:rPr>
        <w:t>M.R.S.</w:t>
      </w:r>
      <w:r w:rsidRPr="00A82F51">
        <w:rPr>
          <w:rFonts w:ascii="Aptos" w:eastAsia="Times New Roman" w:hAnsi="Aptos"/>
        </w:rPr>
        <w:t xml:space="preserve"> §</w:t>
      </w:r>
      <w:r w:rsidR="000F2ABA">
        <w:rPr>
          <w:rFonts w:ascii="Aptos" w:eastAsia="Times New Roman" w:hAnsi="Aptos"/>
        </w:rPr>
        <w:t xml:space="preserve"> </w:t>
      </w:r>
      <w:r w:rsidRPr="00A82F51">
        <w:rPr>
          <w:rFonts w:ascii="Aptos" w:eastAsia="Times New Roman" w:hAnsi="Aptos"/>
        </w:rPr>
        <w:t>161</w:t>
      </w:r>
    </w:p>
    <w:p w14:paraId="159FFBD4" w14:textId="77777777" w:rsidR="00C04252" w:rsidRPr="00A82F51" w:rsidRDefault="00C04252" w:rsidP="00C04252">
      <w:pPr>
        <w:rPr>
          <w:rFonts w:ascii="Aptos" w:eastAsia="Times New Roman" w:hAnsi="Aptos"/>
        </w:rPr>
      </w:pPr>
      <w:r w:rsidRPr="00A82F51">
        <w:rPr>
          <w:rFonts w:ascii="Aptos" w:eastAsia="Times New Roman" w:hAnsi="Aptos"/>
        </w:rPr>
        <w:t>PURPOSE: The Secretary of State may find it necessary to update and clarify this rule during the next year.</w:t>
      </w:r>
    </w:p>
    <w:p w14:paraId="358CA698" w14:textId="20467B39" w:rsidR="00C04252" w:rsidRPr="00A82F51" w:rsidRDefault="00C04252" w:rsidP="00C04252">
      <w:pPr>
        <w:rPr>
          <w:rFonts w:ascii="Aptos" w:eastAsia="Times New Roman" w:hAnsi="Aptos"/>
        </w:rPr>
      </w:pPr>
      <w:r w:rsidRPr="00A82F51">
        <w:rPr>
          <w:rFonts w:ascii="Aptos" w:eastAsia="Times New Roman" w:hAnsi="Aptos"/>
        </w:rPr>
        <w:t xml:space="preserve">ANTICIPATED SCHEDULE: Prior to October 1, </w:t>
      </w:r>
      <w:r w:rsidR="00995AB8">
        <w:rPr>
          <w:rFonts w:ascii="Aptos" w:eastAsia="Times New Roman" w:hAnsi="Aptos"/>
        </w:rPr>
        <w:t>2026</w:t>
      </w:r>
      <w:r w:rsidRPr="00A82F51">
        <w:rPr>
          <w:rFonts w:ascii="Aptos" w:eastAsia="Times New Roman" w:hAnsi="Aptos"/>
        </w:rPr>
        <w:t>.</w:t>
      </w:r>
    </w:p>
    <w:p w14:paraId="6FDFDFFF" w14:textId="77777777" w:rsidR="00C04252" w:rsidRPr="00A82F51" w:rsidRDefault="00C04252" w:rsidP="00C04252">
      <w:pPr>
        <w:rPr>
          <w:rFonts w:ascii="Aptos" w:eastAsia="Times New Roman" w:hAnsi="Aptos"/>
        </w:rPr>
      </w:pPr>
      <w:r w:rsidRPr="00A82F51">
        <w:rPr>
          <w:rFonts w:ascii="Aptos" w:eastAsia="Times New Roman" w:hAnsi="Aptos"/>
        </w:rPr>
        <w:t xml:space="preserve">AFFECTED PARTIES: All municipalities in the State of Maine as well as newly registered voters and registered voters who wish their names to be removed from their respective voter registration lists. </w:t>
      </w:r>
    </w:p>
    <w:p w14:paraId="7AA11E1D" w14:textId="210FF6F5" w:rsidR="00A66EA2" w:rsidRPr="00A82F51" w:rsidRDefault="00A66EA2">
      <w:pPr>
        <w:rPr>
          <w:rFonts w:ascii="Aptos" w:eastAsia="Times New Roman" w:hAnsi="Aptos"/>
        </w:rPr>
      </w:pPr>
      <w:r w:rsidRPr="00A82F51">
        <w:rPr>
          <w:rFonts w:ascii="Aptos" w:eastAsia="Times New Roman" w:hAnsi="Aptos"/>
        </w:rPr>
        <w:br w:type="page"/>
      </w:r>
    </w:p>
    <w:p w14:paraId="120D2EB5" w14:textId="77777777" w:rsidR="00C04252" w:rsidRPr="00A82F51" w:rsidRDefault="00C04252" w:rsidP="00C04252">
      <w:pPr>
        <w:rPr>
          <w:rFonts w:ascii="Aptos" w:eastAsia="Times New Roman" w:hAnsi="Aptos"/>
        </w:rPr>
      </w:pPr>
      <w:r w:rsidRPr="00A82F51">
        <w:rPr>
          <w:rFonts w:ascii="Aptos" w:eastAsia="Times New Roman" w:hAnsi="Aptos"/>
          <w:b/>
        </w:rPr>
        <w:lastRenderedPageBreak/>
        <w:t>CHAPTER 510:</w:t>
      </w:r>
      <w:r w:rsidRPr="00A82F51">
        <w:rPr>
          <w:rFonts w:ascii="Aptos" w:eastAsia="Times New Roman" w:hAnsi="Aptos"/>
        </w:rPr>
        <w:t xml:space="preserve"> Administrative Complaint Procedure for Title III of the </w:t>
      </w:r>
      <w:r w:rsidRPr="00A82F51">
        <w:rPr>
          <w:rFonts w:ascii="Aptos" w:eastAsia="Times New Roman" w:hAnsi="Aptos"/>
          <w:i/>
        </w:rPr>
        <w:t>Help America Vote Act of 2002</w:t>
      </w:r>
      <w:r w:rsidRPr="00A82F51">
        <w:rPr>
          <w:rFonts w:ascii="Aptos" w:eastAsia="Times New Roman" w:hAnsi="Aptos"/>
        </w:rPr>
        <w:t xml:space="preserve"> (HAVA)</w:t>
      </w:r>
    </w:p>
    <w:p w14:paraId="1EC58616" w14:textId="2BF536CE" w:rsidR="00C04252" w:rsidRPr="00A82F51" w:rsidRDefault="00C04252" w:rsidP="00C04252">
      <w:pPr>
        <w:rPr>
          <w:rFonts w:ascii="Aptos" w:eastAsia="Times New Roman" w:hAnsi="Aptos"/>
        </w:rPr>
      </w:pPr>
      <w:r w:rsidRPr="00A82F51">
        <w:rPr>
          <w:rFonts w:ascii="Aptos" w:eastAsia="Times New Roman" w:hAnsi="Aptos"/>
        </w:rPr>
        <w:t xml:space="preserve">STATUTORY AUTHORITY: 21-A </w:t>
      </w:r>
      <w:r w:rsidR="00A82F51">
        <w:rPr>
          <w:rFonts w:ascii="Aptos" w:eastAsia="Times New Roman" w:hAnsi="Aptos"/>
        </w:rPr>
        <w:t>M.R.S.</w:t>
      </w:r>
      <w:r w:rsidRPr="00A82F51">
        <w:rPr>
          <w:rFonts w:ascii="Aptos" w:eastAsia="Times New Roman" w:hAnsi="Aptos"/>
        </w:rPr>
        <w:t xml:space="preserve"> §</w:t>
      </w:r>
      <w:r w:rsidR="000F2ABA">
        <w:rPr>
          <w:rFonts w:ascii="Aptos" w:eastAsia="Times New Roman" w:hAnsi="Aptos"/>
        </w:rPr>
        <w:t xml:space="preserve"> </w:t>
      </w:r>
      <w:r w:rsidRPr="00A82F51">
        <w:rPr>
          <w:rFonts w:ascii="Aptos" w:eastAsia="Times New Roman" w:hAnsi="Aptos"/>
        </w:rPr>
        <w:t>222</w:t>
      </w:r>
    </w:p>
    <w:p w14:paraId="1AB5B38A" w14:textId="77777777" w:rsidR="00C04252" w:rsidRPr="00A82F51" w:rsidRDefault="00C04252" w:rsidP="00C04252">
      <w:pPr>
        <w:rPr>
          <w:rFonts w:ascii="Aptos" w:eastAsia="Times New Roman" w:hAnsi="Aptos"/>
        </w:rPr>
      </w:pPr>
      <w:r w:rsidRPr="00A82F51">
        <w:rPr>
          <w:rFonts w:ascii="Aptos" w:eastAsia="Times New Roman" w:hAnsi="Aptos"/>
        </w:rPr>
        <w:t>PURPOSE: The Secretary of State may find it necessary to update and clarify this rule during the next year.</w:t>
      </w:r>
    </w:p>
    <w:p w14:paraId="47B57BCA" w14:textId="3FEE012F" w:rsidR="00C04252" w:rsidRPr="00A82F51" w:rsidRDefault="00C04252" w:rsidP="00C04252">
      <w:pPr>
        <w:rPr>
          <w:rFonts w:ascii="Aptos" w:eastAsia="Times New Roman" w:hAnsi="Aptos"/>
        </w:rPr>
      </w:pPr>
      <w:r w:rsidRPr="00A82F51">
        <w:rPr>
          <w:rFonts w:ascii="Aptos" w:eastAsia="Times New Roman" w:hAnsi="Aptos"/>
        </w:rPr>
        <w:t xml:space="preserve">ANTICIPATED SCHEDULE: Prior to October 1, </w:t>
      </w:r>
      <w:r w:rsidR="00995AB8">
        <w:rPr>
          <w:rFonts w:ascii="Aptos" w:eastAsia="Times New Roman" w:hAnsi="Aptos"/>
        </w:rPr>
        <w:t>2026</w:t>
      </w:r>
      <w:r w:rsidRPr="00A82F51">
        <w:rPr>
          <w:rFonts w:ascii="Aptos" w:eastAsia="Times New Roman" w:hAnsi="Aptos"/>
        </w:rPr>
        <w:t>.</w:t>
      </w:r>
    </w:p>
    <w:p w14:paraId="185AD93D" w14:textId="77777777" w:rsidR="00C04252" w:rsidRPr="00A82F51" w:rsidRDefault="00C04252" w:rsidP="00C04252">
      <w:pPr>
        <w:rPr>
          <w:rFonts w:ascii="Aptos" w:eastAsia="Times New Roman" w:hAnsi="Aptos"/>
        </w:rPr>
      </w:pPr>
      <w:r w:rsidRPr="00A82F51">
        <w:rPr>
          <w:rFonts w:ascii="Aptos" w:eastAsia="Times New Roman" w:hAnsi="Aptos"/>
        </w:rPr>
        <w:t xml:space="preserve">AFFECTED PARTIES: Any person who believes that a violation of Title III of the </w:t>
      </w:r>
      <w:r w:rsidRPr="00A82F51">
        <w:rPr>
          <w:rFonts w:ascii="Aptos" w:eastAsia="Times New Roman" w:hAnsi="Aptos"/>
          <w:i/>
        </w:rPr>
        <w:t>Help America Vote Act of 2002</w:t>
      </w:r>
      <w:r w:rsidRPr="00A82F51">
        <w:rPr>
          <w:rFonts w:ascii="Aptos" w:eastAsia="Times New Roman" w:hAnsi="Aptos"/>
        </w:rPr>
        <w:t xml:space="preserve"> (HAVA) has occurred, is occurring or is about to occur in a federal election. </w:t>
      </w:r>
    </w:p>
    <w:p w14:paraId="704CBF5E" w14:textId="77777777" w:rsidR="00C04252" w:rsidRPr="00A82F51" w:rsidRDefault="00C04252" w:rsidP="00C04252">
      <w:pPr>
        <w:rPr>
          <w:rFonts w:ascii="Aptos" w:eastAsia="Times New Roman" w:hAnsi="Aptos"/>
        </w:rPr>
      </w:pPr>
    </w:p>
    <w:p w14:paraId="4B565A8E" w14:textId="77777777" w:rsidR="00C04252" w:rsidRPr="00A82F51" w:rsidRDefault="00C04252" w:rsidP="00C04252">
      <w:pPr>
        <w:ind w:right="-360"/>
        <w:rPr>
          <w:rFonts w:ascii="Aptos" w:eastAsia="Times New Roman" w:hAnsi="Aptos"/>
        </w:rPr>
      </w:pPr>
      <w:r w:rsidRPr="00A82F51">
        <w:rPr>
          <w:rFonts w:ascii="Aptos" w:eastAsia="Times New Roman" w:hAnsi="Aptos"/>
          <w:b/>
        </w:rPr>
        <w:t>CHAPTER 520:</w:t>
      </w:r>
      <w:r w:rsidRPr="00A82F51">
        <w:rPr>
          <w:rFonts w:ascii="Aptos" w:eastAsia="Times New Roman" w:hAnsi="Aptos"/>
        </w:rPr>
        <w:t xml:space="preserve"> Rules Regarding Publication of Public Comments on Statewide Referenda</w:t>
      </w:r>
    </w:p>
    <w:p w14:paraId="4ADCD885" w14:textId="0AC58CD4" w:rsidR="00C04252" w:rsidRPr="00A82F51" w:rsidRDefault="00C04252" w:rsidP="00C04252">
      <w:pPr>
        <w:rPr>
          <w:rFonts w:ascii="Aptos" w:eastAsia="Times New Roman" w:hAnsi="Aptos"/>
        </w:rPr>
      </w:pPr>
      <w:r w:rsidRPr="00A82F51">
        <w:rPr>
          <w:rFonts w:ascii="Aptos" w:eastAsia="Times New Roman" w:hAnsi="Aptos"/>
        </w:rPr>
        <w:t xml:space="preserve">STATUTORY AUTHORITY: 1 </w:t>
      </w:r>
      <w:r w:rsidR="00A82F51">
        <w:rPr>
          <w:rFonts w:ascii="Aptos" w:eastAsia="Times New Roman" w:hAnsi="Aptos"/>
        </w:rPr>
        <w:t>M.R.S.</w:t>
      </w:r>
      <w:r w:rsidRPr="00A82F51">
        <w:rPr>
          <w:rFonts w:ascii="Aptos" w:eastAsia="Times New Roman" w:hAnsi="Aptos"/>
        </w:rPr>
        <w:t xml:space="preserve"> §</w:t>
      </w:r>
      <w:r w:rsidR="000F2ABA">
        <w:rPr>
          <w:rFonts w:ascii="Aptos" w:eastAsia="Times New Roman" w:hAnsi="Aptos"/>
        </w:rPr>
        <w:t xml:space="preserve"> </w:t>
      </w:r>
      <w:r w:rsidRPr="00A82F51">
        <w:rPr>
          <w:rFonts w:ascii="Aptos" w:eastAsia="Times New Roman" w:hAnsi="Aptos"/>
        </w:rPr>
        <w:t>354</w:t>
      </w:r>
    </w:p>
    <w:p w14:paraId="156B457A" w14:textId="77777777" w:rsidR="00C04252" w:rsidRPr="00A82F51" w:rsidRDefault="00C04252" w:rsidP="00C04252">
      <w:pPr>
        <w:rPr>
          <w:rFonts w:ascii="Aptos" w:eastAsia="Times New Roman" w:hAnsi="Aptos"/>
        </w:rPr>
      </w:pPr>
      <w:r w:rsidRPr="00A82F51">
        <w:rPr>
          <w:rFonts w:ascii="Aptos" w:eastAsia="Times New Roman" w:hAnsi="Aptos"/>
        </w:rPr>
        <w:t>PURPOSE: The Secretary of State may find it necessary to update and clarify this rule during the next year.</w:t>
      </w:r>
    </w:p>
    <w:p w14:paraId="4F552705" w14:textId="0C5665C3" w:rsidR="00C04252" w:rsidRPr="00A82F51" w:rsidRDefault="00C04252" w:rsidP="00C04252">
      <w:pPr>
        <w:rPr>
          <w:rFonts w:ascii="Aptos" w:eastAsia="Times New Roman" w:hAnsi="Aptos"/>
        </w:rPr>
      </w:pPr>
      <w:r w:rsidRPr="00A82F51">
        <w:rPr>
          <w:rFonts w:ascii="Aptos" w:eastAsia="Times New Roman" w:hAnsi="Aptos"/>
        </w:rPr>
        <w:t xml:space="preserve">ANTICIPATED SCHEDULE: Prior to October 1, </w:t>
      </w:r>
      <w:r w:rsidR="00995AB8">
        <w:rPr>
          <w:rFonts w:ascii="Aptos" w:eastAsia="Times New Roman" w:hAnsi="Aptos"/>
        </w:rPr>
        <w:t>2026</w:t>
      </w:r>
      <w:r w:rsidRPr="00A82F51">
        <w:rPr>
          <w:rFonts w:ascii="Aptos" w:eastAsia="Times New Roman" w:hAnsi="Aptos"/>
        </w:rPr>
        <w:t>.</w:t>
      </w:r>
    </w:p>
    <w:p w14:paraId="10C6D285" w14:textId="77777777" w:rsidR="00C04252" w:rsidRPr="00A82F51" w:rsidRDefault="00C04252" w:rsidP="00C04252">
      <w:pPr>
        <w:rPr>
          <w:rFonts w:ascii="Aptos" w:eastAsia="Times New Roman" w:hAnsi="Aptos"/>
        </w:rPr>
      </w:pPr>
      <w:r w:rsidRPr="00A82F51">
        <w:rPr>
          <w:rFonts w:ascii="Aptos" w:eastAsia="Times New Roman" w:hAnsi="Aptos"/>
        </w:rPr>
        <w:t xml:space="preserve">AFFECTED PARTIES: Any person or group who wishes to submit a public comment for or against a statewide referenda question for publication in the Citizen’s Guide to the Referendum Election. </w:t>
      </w:r>
    </w:p>
    <w:p w14:paraId="3686FAC7" w14:textId="77777777" w:rsidR="00C04252" w:rsidRPr="00A82F51" w:rsidRDefault="00C04252" w:rsidP="00C04252">
      <w:pPr>
        <w:rPr>
          <w:rFonts w:ascii="Aptos" w:eastAsia="Times New Roman" w:hAnsi="Aptos"/>
        </w:rPr>
      </w:pPr>
    </w:p>
    <w:p w14:paraId="734F828D" w14:textId="77777777" w:rsidR="00C04252" w:rsidRPr="00A82F51" w:rsidRDefault="00C04252" w:rsidP="00C04252">
      <w:pPr>
        <w:rPr>
          <w:rFonts w:ascii="Aptos" w:eastAsia="Times New Roman" w:hAnsi="Aptos"/>
        </w:rPr>
      </w:pPr>
      <w:r w:rsidRPr="00A82F51">
        <w:rPr>
          <w:rFonts w:ascii="Aptos" w:eastAsia="Times New Roman" w:hAnsi="Aptos"/>
          <w:b/>
        </w:rPr>
        <w:t>CHAPTER 525:</w:t>
      </w:r>
      <w:r w:rsidRPr="00A82F51">
        <w:rPr>
          <w:rFonts w:ascii="Aptos" w:eastAsia="Times New Roman" w:hAnsi="Aptos"/>
        </w:rPr>
        <w:t xml:space="preserve"> Rules for Administering the Central Issuance and Processing of UOCAVA Absentee Ballots</w:t>
      </w:r>
    </w:p>
    <w:p w14:paraId="4C504865" w14:textId="1AD129D2" w:rsidR="00C04252" w:rsidRPr="00A82F51" w:rsidRDefault="00C04252" w:rsidP="00C04252">
      <w:pPr>
        <w:rPr>
          <w:rFonts w:ascii="Aptos" w:eastAsia="Times New Roman" w:hAnsi="Aptos"/>
        </w:rPr>
      </w:pPr>
      <w:r w:rsidRPr="00A82F51">
        <w:rPr>
          <w:rFonts w:ascii="Aptos" w:eastAsia="Times New Roman" w:hAnsi="Aptos"/>
        </w:rPr>
        <w:t xml:space="preserve">STATUTORY AUTHORITY: 21-A </w:t>
      </w:r>
      <w:r w:rsidR="00A82F51">
        <w:rPr>
          <w:rFonts w:ascii="Aptos" w:eastAsia="Times New Roman" w:hAnsi="Aptos"/>
        </w:rPr>
        <w:t>M.R.S.</w:t>
      </w:r>
      <w:r w:rsidRPr="00A82F51">
        <w:rPr>
          <w:rFonts w:ascii="Aptos" w:eastAsia="Times New Roman" w:hAnsi="Aptos"/>
        </w:rPr>
        <w:t xml:space="preserve"> §</w:t>
      </w:r>
      <w:r w:rsidR="000F2ABA">
        <w:rPr>
          <w:rFonts w:ascii="Aptos" w:eastAsia="Times New Roman" w:hAnsi="Aptos"/>
        </w:rPr>
        <w:t xml:space="preserve"> </w:t>
      </w:r>
      <w:r w:rsidRPr="00A82F51">
        <w:rPr>
          <w:rFonts w:ascii="Aptos" w:eastAsia="Times New Roman" w:hAnsi="Aptos"/>
        </w:rPr>
        <w:t>783</w:t>
      </w:r>
    </w:p>
    <w:p w14:paraId="3EF61732" w14:textId="77777777" w:rsidR="00C04252" w:rsidRPr="00A82F51" w:rsidRDefault="00C04252" w:rsidP="00C04252">
      <w:pPr>
        <w:rPr>
          <w:rFonts w:ascii="Aptos" w:eastAsia="Times New Roman" w:hAnsi="Aptos"/>
        </w:rPr>
      </w:pPr>
      <w:r w:rsidRPr="00A82F51">
        <w:rPr>
          <w:rFonts w:ascii="Aptos" w:eastAsia="Times New Roman" w:hAnsi="Aptos"/>
        </w:rPr>
        <w:t>PURPOSE: The Secretary of State may find it necessary to update and clarify this rule during the next year.</w:t>
      </w:r>
    </w:p>
    <w:p w14:paraId="01E49E1A" w14:textId="05F89BA5" w:rsidR="00C04252" w:rsidRPr="00A82F51" w:rsidRDefault="00C04252" w:rsidP="00C04252">
      <w:pPr>
        <w:rPr>
          <w:rFonts w:ascii="Aptos" w:eastAsia="Times New Roman" w:hAnsi="Aptos"/>
        </w:rPr>
      </w:pPr>
      <w:r w:rsidRPr="00A82F51">
        <w:rPr>
          <w:rFonts w:ascii="Aptos" w:eastAsia="Times New Roman" w:hAnsi="Aptos"/>
        </w:rPr>
        <w:t xml:space="preserve">ANTICIPATED SCHEDULE: Prior to October 1, </w:t>
      </w:r>
      <w:r w:rsidR="00995AB8">
        <w:rPr>
          <w:rFonts w:ascii="Aptos" w:eastAsia="Times New Roman" w:hAnsi="Aptos"/>
        </w:rPr>
        <w:t>2026</w:t>
      </w:r>
      <w:r w:rsidRPr="00A82F51">
        <w:rPr>
          <w:rFonts w:ascii="Aptos" w:eastAsia="Times New Roman" w:hAnsi="Aptos"/>
        </w:rPr>
        <w:t>.</w:t>
      </w:r>
    </w:p>
    <w:p w14:paraId="3A92031E" w14:textId="77777777" w:rsidR="00C04252" w:rsidRPr="00A82F51" w:rsidRDefault="00C04252" w:rsidP="00C04252">
      <w:pPr>
        <w:rPr>
          <w:rFonts w:ascii="Aptos" w:eastAsia="Times New Roman" w:hAnsi="Aptos"/>
        </w:rPr>
      </w:pPr>
      <w:r w:rsidRPr="00A82F51">
        <w:rPr>
          <w:rFonts w:ascii="Aptos" w:eastAsia="Times New Roman" w:hAnsi="Aptos"/>
        </w:rPr>
        <w:t xml:space="preserve">AFFECTED PARTIES: Uniformed Service and Overseas voters (“UOCAVA” voters) who cast a ballot for a federal or state election. </w:t>
      </w:r>
    </w:p>
    <w:p w14:paraId="0E8E6E2B" w14:textId="77777777" w:rsidR="00C04252" w:rsidRPr="00A82F51" w:rsidRDefault="00C04252" w:rsidP="00C04252">
      <w:pPr>
        <w:rPr>
          <w:rFonts w:ascii="Aptos" w:eastAsia="Times New Roman" w:hAnsi="Aptos"/>
        </w:rPr>
      </w:pPr>
    </w:p>
    <w:p w14:paraId="0925310E" w14:textId="77777777" w:rsidR="00C04252" w:rsidRPr="00A82F51" w:rsidRDefault="00C04252" w:rsidP="00C04252">
      <w:pPr>
        <w:rPr>
          <w:rFonts w:ascii="Aptos" w:eastAsia="Times New Roman" w:hAnsi="Aptos"/>
        </w:rPr>
      </w:pPr>
      <w:r w:rsidRPr="00A82F51">
        <w:rPr>
          <w:rFonts w:ascii="Aptos" w:eastAsia="Times New Roman" w:hAnsi="Aptos"/>
          <w:b/>
        </w:rPr>
        <w:t>CHAPTER 535:</w:t>
      </w:r>
      <w:r w:rsidRPr="00A82F51">
        <w:rPr>
          <w:rFonts w:ascii="Aptos" w:eastAsia="Times New Roman" w:hAnsi="Aptos"/>
        </w:rPr>
        <w:t xml:space="preserve"> Rules Governing the Administration of Elections Determined by Ranked-choice Voting</w:t>
      </w:r>
    </w:p>
    <w:p w14:paraId="72D799DC" w14:textId="5D7A600E" w:rsidR="00C04252" w:rsidRPr="00A82F51" w:rsidRDefault="00C04252" w:rsidP="00C04252">
      <w:pPr>
        <w:rPr>
          <w:rFonts w:ascii="Aptos" w:eastAsia="Times New Roman" w:hAnsi="Aptos"/>
        </w:rPr>
      </w:pPr>
      <w:r w:rsidRPr="00A82F51">
        <w:rPr>
          <w:rFonts w:ascii="Aptos" w:eastAsia="Times New Roman" w:hAnsi="Aptos"/>
        </w:rPr>
        <w:t xml:space="preserve">STATUTORY AUTHORITY: 21-A </w:t>
      </w:r>
      <w:r w:rsidR="00A82F51">
        <w:rPr>
          <w:rFonts w:ascii="Aptos" w:eastAsia="Times New Roman" w:hAnsi="Aptos"/>
        </w:rPr>
        <w:t>M.R.S.</w:t>
      </w:r>
      <w:r w:rsidRPr="00A82F51">
        <w:rPr>
          <w:rFonts w:ascii="Aptos" w:eastAsia="Times New Roman" w:hAnsi="Aptos"/>
        </w:rPr>
        <w:t xml:space="preserve"> §</w:t>
      </w:r>
      <w:r w:rsidR="000F2ABA">
        <w:rPr>
          <w:rFonts w:ascii="Aptos" w:eastAsia="Times New Roman" w:hAnsi="Aptos"/>
        </w:rPr>
        <w:t xml:space="preserve"> </w:t>
      </w:r>
      <w:r w:rsidRPr="00A82F51">
        <w:rPr>
          <w:rFonts w:ascii="Aptos" w:eastAsia="Times New Roman" w:hAnsi="Aptos"/>
        </w:rPr>
        <w:t>723-A</w:t>
      </w:r>
    </w:p>
    <w:p w14:paraId="54367A77" w14:textId="77777777" w:rsidR="00C04252" w:rsidRPr="00A82F51" w:rsidRDefault="00C04252" w:rsidP="00C04252">
      <w:pPr>
        <w:rPr>
          <w:rFonts w:ascii="Aptos" w:eastAsia="Times New Roman" w:hAnsi="Aptos"/>
        </w:rPr>
      </w:pPr>
      <w:r w:rsidRPr="00A82F51">
        <w:rPr>
          <w:rFonts w:ascii="Aptos" w:eastAsia="Times New Roman" w:hAnsi="Aptos"/>
        </w:rPr>
        <w:t>PURPOSE: The Secretary of State may find it necessary to update and clarify this rule during the next year.</w:t>
      </w:r>
    </w:p>
    <w:p w14:paraId="490516A6" w14:textId="65368A08" w:rsidR="00C04252" w:rsidRPr="00A82F51" w:rsidRDefault="00C04252" w:rsidP="00C04252">
      <w:pPr>
        <w:rPr>
          <w:rFonts w:ascii="Aptos" w:eastAsia="Times New Roman" w:hAnsi="Aptos"/>
        </w:rPr>
      </w:pPr>
      <w:r w:rsidRPr="00A82F51">
        <w:rPr>
          <w:rFonts w:ascii="Aptos" w:eastAsia="Times New Roman" w:hAnsi="Aptos"/>
        </w:rPr>
        <w:t xml:space="preserve">ANTICIPATED SCHEDULE: Prior to October 1, </w:t>
      </w:r>
      <w:r w:rsidR="00995AB8">
        <w:rPr>
          <w:rFonts w:ascii="Aptos" w:eastAsia="Times New Roman" w:hAnsi="Aptos"/>
        </w:rPr>
        <w:t>2026</w:t>
      </w:r>
      <w:r w:rsidRPr="00A82F51">
        <w:rPr>
          <w:rFonts w:ascii="Aptos" w:eastAsia="Times New Roman" w:hAnsi="Aptos"/>
        </w:rPr>
        <w:t>.</w:t>
      </w:r>
    </w:p>
    <w:p w14:paraId="6342BBF7" w14:textId="77777777" w:rsidR="00C04252" w:rsidRPr="00A82F51" w:rsidRDefault="00C04252" w:rsidP="00C04252">
      <w:pPr>
        <w:rPr>
          <w:rFonts w:ascii="Aptos" w:eastAsia="Times New Roman" w:hAnsi="Aptos"/>
        </w:rPr>
      </w:pPr>
      <w:r w:rsidRPr="00A82F51">
        <w:rPr>
          <w:rFonts w:ascii="Aptos" w:eastAsia="Times New Roman" w:hAnsi="Aptos"/>
        </w:rPr>
        <w:t xml:space="preserve">AFFECTED PARTIES: Candidates seeking an office that is determined by Ranked-choice voting, municipal election officials and Maine voters. </w:t>
      </w:r>
    </w:p>
    <w:p w14:paraId="1231CE85" w14:textId="77777777" w:rsidR="00C04252" w:rsidRPr="00A82F51" w:rsidRDefault="00C04252" w:rsidP="00C04252">
      <w:pPr>
        <w:rPr>
          <w:rFonts w:ascii="Aptos" w:eastAsia="Times New Roman" w:hAnsi="Aptos"/>
        </w:rPr>
      </w:pPr>
    </w:p>
    <w:p w14:paraId="1BCC8B5A" w14:textId="77777777" w:rsidR="00C04252" w:rsidRPr="00A82F51" w:rsidRDefault="00C04252" w:rsidP="00C04252">
      <w:pPr>
        <w:rPr>
          <w:rFonts w:ascii="Aptos" w:eastAsia="Times New Roman" w:hAnsi="Aptos"/>
        </w:rPr>
      </w:pPr>
      <w:r w:rsidRPr="00A82F51">
        <w:rPr>
          <w:rFonts w:ascii="Aptos" w:eastAsia="Times New Roman" w:hAnsi="Aptos"/>
          <w:b/>
        </w:rPr>
        <w:t>CHAPTER 536:</w:t>
      </w:r>
      <w:r w:rsidRPr="00A82F51">
        <w:rPr>
          <w:rFonts w:ascii="Aptos" w:eastAsia="Times New Roman" w:hAnsi="Aptos"/>
        </w:rPr>
        <w:t xml:space="preserve"> Rules Establishing Procedures for Requesting and Conducting Recounts of Elections Determined by Ranked-choice Voting</w:t>
      </w:r>
    </w:p>
    <w:p w14:paraId="110AB6AB" w14:textId="20396D2E" w:rsidR="00C04252" w:rsidRPr="00A82F51" w:rsidRDefault="00C04252" w:rsidP="00C04252">
      <w:pPr>
        <w:rPr>
          <w:rFonts w:ascii="Aptos" w:eastAsia="Times New Roman" w:hAnsi="Aptos"/>
        </w:rPr>
      </w:pPr>
      <w:r w:rsidRPr="00A82F51">
        <w:rPr>
          <w:rFonts w:ascii="Aptos" w:eastAsia="Times New Roman" w:hAnsi="Aptos"/>
        </w:rPr>
        <w:t xml:space="preserve">STATUTORY AUTHORITY: 21-A </w:t>
      </w:r>
      <w:r w:rsidR="00A82F51">
        <w:rPr>
          <w:rFonts w:ascii="Aptos" w:eastAsia="Times New Roman" w:hAnsi="Aptos"/>
        </w:rPr>
        <w:t>M.R.S.</w:t>
      </w:r>
      <w:r w:rsidRPr="00A82F51">
        <w:rPr>
          <w:rFonts w:ascii="Aptos" w:eastAsia="Times New Roman" w:hAnsi="Aptos"/>
        </w:rPr>
        <w:t xml:space="preserve"> §</w:t>
      </w:r>
      <w:r w:rsidR="000F2ABA">
        <w:rPr>
          <w:rFonts w:ascii="Aptos" w:eastAsia="Times New Roman" w:hAnsi="Aptos"/>
        </w:rPr>
        <w:t xml:space="preserve"> </w:t>
      </w:r>
      <w:r w:rsidRPr="00A82F51">
        <w:rPr>
          <w:rFonts w:ascii="Aptos" w:eastAsia="Times New Roman" w:hAnsi="Aptos"/>
        </w:rPr>
        <w:t>723-A</w:t>
      </w:r>
    </w:p>
    <w:p w14:paraId="630E6FB9" w14:textId="77777777" w:rsidR="00C04252" w:rsidRPr="00A82F51" w:rsidRDefault="00C04252" w:rsidP="00C04252">
      <w:pPr>
        <w:rPr>
          <w:rFonts w:ascii="Aptos" w:eastAsia="Times New Roman" w:hAnsi="Aptos"/>
        </w:rPr>
      </w:pPr>
      <w:r w:rsidRPr="00A82F51">
        <w:rPr>
          <w:rFonts w:ascii="Aptos" w:eastAsia="Times New Roman" w:hAnsi="Aptos"/>
        </w:rPr>
        <w:t>PURPOSE: The Secretary of State may find it necessary to update and clarify this rule during the next year.</w:t>
      </w:r>
    </w:p>
    <w:p w14:paraId="3BE0EF7D" w14:textId="3BDC0C37" w:rsidR="00C04252" w:rsidRPr="00A82F51" w:rsidRDefault="00C04252" w:rsidP="00C04252">
      <w:pPr>
        <w:rPr>
          <w:rFonts w:ascii="Aptos" w:eastAsia="Times New Roman" w:hAnsi="Aptos"/>
        </w:rPr>
      </w:pPr>
      <w:r w:rsidRPr="00A82F51">
        <w:rPr>
          <w:rFonts w:ascii="Aptos" w:eastAsia="Times New Roman" w:hAnsi="Aptos"/>
        </w:rPr>
        <w:t xml:space="preserve">ANTICIPATED SCHEDULE: Prior to October 1, </w:t>
      </w:r>
      <w:r w:rsidR="00995AB8">
        <w:rPr>
          <w:rFonts w:ascii="Aptos" w:eastAsia="Times New Roman" w:hAnsi="Aptos"/>
        </w:rPr>
        <w:t>2026</w:t>
      </w:r>
      <w:r w:rsidRPr="00A82F51">
        <w:rPr>
          <w:rFonts w:ascii="Aptos" w:eastAsia="Times New Roman" w:hAnsi="Aptos"/>
        </w:rPr>
        <w:t>.</w:t>
      </w:r>
    </w:p>
    <w:p w14:paraId="3F505BBD" w14:textId="77777777" w:rsidR="00C04252" w:rsidRPr="00A82F51" w:rsidRDefault="00C04252" w:rsidP="00C04252">
      <w:pPr>
        <w:rPr>
          <w:rFonts w:ascii="Aptos" w:eastAsia="Times New Roman" w:hAnsi="Aptos"/>
        </w:rPr>
      </w:pPr>
      <w:r w:rsidRPr="00A82F51">
        <w:rPr>
          <w:rFonts w:ascii="Aptos" w:eastAsia="Times New Roman" w:hAnsi="Aptos"/>
        </w:rPr>
        <w:t xml:space="preserve">AFFECTED PARTIES: Candidates seeking a recount for an office that is determined by Ranked-choice voting. </w:t>
      </w:r>
    </w:p>
    <w:p w14:paraId="08DC2686" w14:textId="77777777" w:rsidR="00C04252" w:rsidRPr="00A82F51" w:rsidRDefault="00C04252" w:rsidP="00C04252">
      <w:pPr>
        <w:rPr>
          <w:rFonts w:ascii="Aptos" w:eastAsia="Times New Roman" w:hAnsi="Aptos"/>
        </w:rPr>
      </w:pPr>
    </w:p>
    <w:p w14:paraId="00BE9363" w14:textId="77777777" w:rsidR="00C04252" w:rsidRPr="00A82F51" w:rsidRDefault="00C04252" w:rsidP="00C04252">
      <w:pPr>
        <w:rPr>
          <w:rFonts w:ascii="Aptos" w:eastAsia="Times New Roman" w:hAnsi="Aptos"/>
        </w:rPr>
      </w:pPr>
      <w:r w:rsidRPr="00A82F51">
        <w:rPr>
          <w:rFonts w:ascii="Aptos" w:eastAsia="Times New Roman" w:hAnsi="Aptos"/>
          <w:b/>
        </w:rPr>
        <w:t>CHAPTER 550:</w:t>
      </w:r>
      <w:r w:rsidRPr="00A82F51">
        <w:rPr>
          <w:rFonts w:ascii="Aptos" w:eastAsia="Times New Roman" w:hAnsi="Aptos"/>
        </w:rPr>
        <w:t xml:space="preserve"> Rules for Determining Voter Intent</w:t>
      </w:r>
    </w:p>
    <w:p w14:paraId="2A28F2FD" w14:textId="5AE617B2" w:rsidR="00C04252" w:rsidRPr="00A82F51" w:rsidRDefault="00C04252" w:rsidP="00C04252">
      <w:pPr>
        <w:rPr>
          <w:rFonts w:ascii="Aptos" w:eastAsia="Times New Roman" w:hAnsi="Aptos"/>
        </w:rPr>
      </w:pPr>
      <w:r w:rsidRPr="00A82F51">
        <w:rPr>
          <w:rFonts w:ascii="Aptos" w:eastAsia="Times New Roman" w:hAnsi="Aptos"/>
        </w:rPr>
        <w:t xml:space="preserve">STATUTORY AUTHORITY: 21-A </w:t>
      </w:r>
      <w:r w:rsidR="00A82F51">
        <w:rPr>
          <w:rFonts w:ascii="Aptos" w:eastAsia="Times New Roman" w:hAnsi="Aptos"/>
        </w:rPr>
        <w:t>M.R.S.</w:t>
      </w:r>
      <w:r w:rsidRPr="00A82F51">
        <w:rPr>
          <w:rFonts w:ascii="Aptos" w:eastAsia="Times New Roman" w:hAnsi="Aptos"/>
        </w:rPr>
        <w:t xml:space="preserve"> §</w:t>
      </w:r>
      <w:r w:rsidR="000F2ABA">
        <w:rPr>
          <w:rFonts w:ascii="Aptos" w:eastAsia="Times New Roman" w:hAnsi="Aptos"/>
        </w:rPr>
        <w:t xml:space="preserve"> </w:t>
      </w:r>
      <w:r w:rsidRPr="00A82F51">
        <w:rPr>
          <w:rFonts w:ascii="Aptos" w:eastAsia="Times New Roman" w:hAnsi="Aptos"/>
        </w:rPr>
        <w:t>696</w:t>
      </w:r>
    </w:p>
    <w:p w14:paraId="7FFEAC53" w14:textId="77777777" w:rsidR="00C04252" w:rsidRPr="00A82F51" w:rsidRDefault="00C04252" w:rsidP="00C04252">
      <w:pPr>
        <w:rPr>
          <w:rFonts w:ascii="Aptos" w:eastAsia="Times New Roman" w:hAnsi="Aptos"/>
        </w:rPr>
      </w:pPr>
      <w:r w:rsidRPr="00A82F51">
        <w:rPr>
          <w:rFonts w:ascii="Aptos" w:eastAsia="Times New Roman" w:hAnsi="Aptos"/>
        </w:rPr>
        <w:t>PURPOSE: The Secretary of State may find it necessary to update and clarify this rule during the next year.</w:t>
      </w:r>
    </w:p>
    <w:p w14:paraId="6825DE61" w14:textId="7C87C975" w:rsidR="00C04252" w:rsidRPr="00A82F51" w:rsidRDefault="00C04252" w:rsidP="00C04252">
      <w:pPr>
        <w:rPr>
          <w:rFonts w:ascii="Aptos" w:eastAsia="Times New Roman" w:hAnsi="Aptos"/>
        </w:rPr>
      </w:pPr>
      <w:r w:rsidRPr="00A82F51">
        <w:rPr>
          <w:rFonts w:ascii="Aptos" w:eastAsia="Times New Roman" w:hAnsi="Aptos"/>
        </w:rPr>
        <w:t xml:space="preserve">ANTICIPATED SCHEDULE: Prior to October 1, </w:t>
      </w:r>
      <w:r w:rsidR="00995AB8">
        <w:rPr>
          <w:rFonts w:ascii="Aptos" w:eastAsia="Times New Roman" w:hAnsi="Aptos"/>
        </w:rPr>
        <w:t>2026</w:t>
      </w:r>
      <w:r w:rsidRPr="00A82F51">
        <w:rPr>
          <w:rFonts w:ascii="Aptos" w:eastAsia="Times New Roman" w:hAnsi="Aptos"/>
        </w:rPr>
        <w:t>.</w:t>
      </w:r>
    </w:p>
    <w:p w14:paraId="0FD118F7" w14:textId="77777777" w:rsidR="00C04252" w:rsidRPr="00A82F51" w:rsidRDefault="00C04252" w:rsidP="00C04252">
      <w:pPr>
        <w:ind w:right="-180"/>
        <w:rPr>
          <w:rFonts w:ascii="Aptos" w:eastAsia="Times New Roman" w:hAnsi="Aptos"/>
        </w:rPr>
      </w:pPr>
      <w:r w:rsidRPr="00A82F51">
        <w:rPr>
          <w:rFonts w:ascii="Aptos" w:eastAsia="Times New Roman" w:hAnsi="Aptos"/>
        </w:rPr>
        <w:t>AFFECTED PARTIES: Municipal election officials who count ballots for statewide elections.</w:t>
      </w:r>
    </w:p>
    <w:p w14:paraId="67CC33DE" w14:textId="231C2681" w:rsidR="00A96E8D" w:rsidRPr="00A82F51" w:rsidRDefault="00C04252" w:rsidP="00C04252">
      <w:pPr>
        <w:rPr>
          <w:rFonts w:ascii="Aptos" w:eastAsia="Times New Roman" w:hAnsi="Aptos"/>
          <w:bCs/>
        </w:rPr>
      </w:pPr>
      <w:r w:rsidRPr="00A82F51">
        <w:rPr>
          <w:rFonts w:ascii="Aptos" w:eastAsia="Times New Roman" w:hAnsi="Aptos"/>
          <w:b/>
          <w:bCs/>
        </w:rPr>
        <w:lastRenderedPageBreak/>
        <w:t xml:space="preserve">CHAPTER 700: </w:t>
      </w:r>
      <w:r w:rsidRPr="00A82F51">
        <w:rPr>
          <w:rFonts w:ascii="Aptos" w:eastAsia="Times New Roman" w:hAnsi="Aptos"/>
          <w:bCs/>
        </w:rPr>
        <w:t>Rules Governing Notaries Public</w:t>
      </w:r>
      <w:r w:rsidR="00A96E8D" w:rsidRPr="00A82F51">
        <w:rPr>
          <w:rFonts w:ascii="Aptos" w:eastAsia="Times New Roman" w:hAnsi="Aptos"/>
          <w:bCs/>
        </w:rPr>
        <w:t>, Notarial Officers, Notarial Acts and the Procedures for Electronic and Remote Notarization</w:t>
      </w:r>
    </w:p>
    <w:p w14:paraId="1B0873FB" w14:textId="75087865" w:rsidR="00C04252" w:rsidRPr="00A82F51" w:rsidRDefault="00C04252" w:rsidP="00C04252">
      <w:pPr>
        <w:rPr>
          <w:rFonts w:ascii="Aptos" w:eastAsia="Times New Roman" w:hAnsi="Aptos"/>
        </w:rPr>
      </w:pPr>
      <w:r w:rsidRPr="00A82F51">
        <w:rPr>
          <w:rFonts w:ascii="Aptos" w:eastAsia="Times New Roman" w:hAnsi="Aptos"/>
        </w:rPr>
        <w:t xml:space="preserve">STATUTORY AUTHORITY: </w:t>
      </w:r>
      <w:r w:rsidR="0012620E" w:rsidRPr="00A82F51">
        <w:rPr>
          <w:rFonts w:ascii="Aptos" w:eastAsia="Times New Roman" w:hAnsi="Aptos"/>
        </w:rPr>
        <w:t>4</w:t>
      </w:r>
      <w:r w:rsidRPr="00A82F51">
        <w:rPr>
          <w:rFonts w:ascii="Aptos" w:eastAsia="Times New Roman" w:hAnsi="Aptos"/>
        </w:rPr>
        <w:t xml:space="preserve"> </w:t>
      </w:r>
      <w:r w:rsidR="00A82F51">
        <w:rPr>
          <w:rFonts w:ascii="Aptos" w:eastAsia="Times New Roman" w:hAnsi="Aptos"/>
        </w:rPr>
        <w:t>M.R.S.</w:t>
      </w:r>
      <w:r w:rsidRPr="00A82F51">
        <w:rPr>
          <w:rFonts w:ascii="Aptos" w:eastAsia="Times New Roman" w:hAnsi="Aptos"/>
        </w:rPr>
        <w:t xml:space="preserve"> §</w:t>
      </w:r>
      <w:r w:rsidR="000F2ABA">
        <w:rPr>
          <w:rFonts w:ascii="Aptos" w:eastAsia="Times New Roman" w:hAnsi="Aptos"/>
        </w:rPr>
        <w:t xml:space="preserve"> </w:t>
      </w:r>
      <w:r w:rsidR="0012620E" w:rsidRPr="00A82F51">
        <w:rPr>
          <w:rFonts w:ascii="Aptos" w:eastAsia="Times New Roman" w:hAnsi="Aptos"/>
        </w:rPr>
        <w:t>1928 and §</w:t>
      </w:r>
      <w:r w:rsidR="000F2ABA">
        <w:rPr>
          <w:rFonts w:ascii="Aptos" w:eastAsia="Times New Roman" w:hAnsi="Aptos"/>
        </w:rPr>
        <w:t xml:space="preserve"> </w:t>
      </w:r>
      <w:r w:rsidR="0012620E" w:rsidRPr="00A82F51">
        <w:rPr>
          <w:rFonts w:ascii="Aptos" w:eastAsia="Times New Roman" w:hAnsi="Aptos"/>
        </w:rPr>
        <w:t>1915</w:t>
      </w:r>
    </w:p>
    <w:p w14:paraId="2E561E41" w14:textId="77777777" w:rsidR="00C04252" w:rsidRPr="00A82F51" w:rsidRDefault="00C04252" w:rsidP="00C04252">
      <w:pPr>
        <w:rPr>
          <w:rFonts w:ascii="Aptos" w:eastAsia="Times New Roman" w:hAnsi="Aptos"/>
        </w:rPr>
      </w:pPr>
      <w:r w:rsidRPr="00A82F51">
        <w:rPr>
          <w:rFonts w:ascii="Aptos" w:eastAsia="Times New Roman" w:hAnsi="Aptos"/>
        </w:rPr>
        <w:t>PURPOSE: The Secretary of State may find it necessary to update and clarify this rule during the next year.</w:t>
      </w:r>
    </w:p>
    <w:p w14:paraId="38D374B0" w14:textId="790CBA89" w:rsidR="00C04252" w:rsidRPr="00A82F51" w:rsidRDefault="00C04252" w:rsidP="00C04252">
      <w:pPr>
        <w:rPr>
          <w:rFonts w:ascii="Aptos" w:eastAsia="Times New Roman" w:hAnsi="Aptos"/>
        </w:rPr>
      </w:pPr>
      <w:r w:rsidRPr="00A82F51">
        <w:rPr>
          <w:rFonts w:ascii="Aptos" w:eastAsia="Times New Roman" w:hAnsi="Aptos"/>
        </w:rPr>
        <w:t xml:space="preserve">ANTICIPATED SCHEDULE: Prior to October 1, </w:t>
      </w:r>
      <w:r w:rsidR="00995AB8">
        <w:rPr>
          <w:rFonts w:ascii="Aptos" w:eastAsia="Times New Roman" w:hAnsi="Aptos"/>
        </w:rPr>
        <w:t>2026</w:t>
      </w:r>
      <w:r w:rsidRPr="00A82F51">
        <w:rPr>
          <w:rFonts w:ascii="Aptos" w:eastAsia="Times New Roman" w:hAnsi="Aptos"/>
        </w:rPr>
        <w:t>.</w:t>
      </w:r>
    </w:p>
    <w:p w14:paraId="23304BF2" w14:textId="13E9FABA" w:rsidR="00C04252" w:rsidRPr="00A82F51" w:rsidRDefault="00C04252" w:rsidP="00C04252">
      <w:pPr>
        <w:rPr>
          <w:rFonts w:ascii="Aptos" w:eastAsia="Times New Roman" w:hAnsi="Aptos"/>
        </w:rPr>
      </w:pPr>
      <w:r w:rsidRPr="00A82F51">
        <w:rPr>
          <w:rFonts w:ascii="Aptos" w:eastAsia="Times New Roman" w:hAnsi="Aptos"/>
        </w:rPr>
        <w:t>AFFECTED PARTIES: Any person applying for a notary public commission</w:t>
      </w:r>
      <w:r w:rsidR="00EC4FAA" w:rsidRPr="00A82F51">
        <w:rPr>
          <w:rFonts w:ascii="Aptos" w:eastAsia="Times New Roman" w:hAnsi="Aptos"/>
        </w:rPr>
        <w:t>,</w:t>
      </w:r>
      <w:r w:rsidRPr="00A82F51">
        <w:rPr>
          <w:rFonts w:ascii="Aptos" w:eastAsia="Times New Roman" w:hAnsi="Aptos"/>
        </w:rPr>
        <w:t xml:space="preserve"> renewing a commission</w:t>
      </w:r>
      <w:r w:rsidR="00EC4FAA" w:rsidRPr="00A82F51">
        <w:rPr>
          <w:rFonts w:ascii="Aptos" w:eastAsia="Times New Roman" w:hAnsi="Aptos"/>
        </w:rPr>
        <w:t>, or seeking authority to perform electronic or remote notarizations, as well as technology providers seeking to become authorized to provide electronic or remote notarization technology services to Maine notaries public</w:t>
      </w:r>
      <w:r w:rsidRPr="00A82F51">
        <w:rPr>
          <w:rFonts w:ascii="Aptos" w:eastAsia="Times New Roman" w:hAnsi="Aptos"/>
        </w:rPr>
        <w:t>.</w:t>
      </w:r>
    </w:p>
    <w:p w14:paraId="4B0BF994" w14:textId="590D26B1" w:rsidR="00A96E8D" w:rsidRPr="00A82F51" w:rsidRDefault="00A96E8D" w:rsidP="00A96E8D">
      <w:pPr>
        <w:pStyle w:val="Default"/>
        <w:rPr>
          <w:rFonts w:ascii="Aptos" w:hAnsi="Aptos"/>
        </w:rPr>
      </w:pPr>
    </w:p>
    <w:p w14:paraId="4CD577AB" w14:textId="30849C2C" w:rsidR="00944EAA" w:rsidRPr="00A82F51" w:rsidRDefault="00944EAA" w:rsidP="00944EAA">
      <w:pPr>
        <w:rPr>
          <w:rFonts w:ascii="Aptos" w:eastAsia="Times New Roman" w:hAnsi="Aptos"/>
          <w:bCs/>
        </w:rPr>
      </w:pPr>
      <w:r w:rsidRPr="00A82F51">
        <w:rPr>
          <w:rFonts w:ascii="Aptos" w:eastAsia="Times New Roman" w:hAnsi="Aptos"/>
          <w:b/>
          <w:bCs/>
        </w:rPr>
        <w:t xml:space="preserve">CHAPTER 720: </w:t>
      </w:r>
      <w:r w:rsidRPr="00A82F51">
        <w:rPr>
          <w:rFonts w:ascii="Aptos" w:eastAsia="Times New Roman" w:hAnsi="Aptos"/>
          <w:bCs/>
        </w:rPr>
        <w:t xml:space="preserve">Rules Governing </w:t>
      </w:r>
      <w:r w:rsidR="00B71802" w:rsidRPr="00A82F51">
        <w:rPr>
          <w:rFonts w:ascii="Aptos" w:eastAsia="Times New Roman" w:hAnsi="Aptos"/>
          <w:bCs/>
        </w:rPr>
        <w:t>the Licensing of Marriage Officiants who are Authorized to Solemnize Marriages in Maine</w:t>
      </w:r>
    </w:p>
    <w:p w14:paraId="345CC752" w14:textId="34C111D0" w:rsidR="00944EAA" w:rsidRPr="00A82F51" w:rsidRDefault="00944EAA" w:rsidP="00944EAA">
      <w:pPr>
        <w:rPr>
          <w:rFonts w:ascii="Aptos" w:eastAsia="Times New Roman" w:hAnsi="Aptos"/>
        </w:rPr>
      </w:pPr>
      <w:r w:rsidRPr="00A82F51">
        <w:rPr>
          <w:rFonts w:ascii="Aptos" w:eastAsia="Times New Roman" w:hAnsi="Aptos"/>
        </w:rPr>
        <w:t xml:space="preserve">STATUTORY AUTHORITY: 5 </w:t>
      </w:r>
      <w:r w:rsidR="00A82F51">
        <w:rPr>
          <w:rFonts w:ascii="Aptos" w:eastAsia="Times New Roman" w:hAnsi="Aptos"/>
        </w:rPr>
        <w:t>M.R.S.</w:t>
      </w:r>
      <w:r w:rsidRPr="00A82F51">
        <w:rPr>
          <w:rFonts w:ascii="Aptos" w:eastAsia="Times New Roman" w:hAnsi="Aptos"/>
        </w:rPr>
        <w:t xml:space="preserve"> §</w:t>
      </w:r>
      <w:r w:rsidR="000F2ABA">
        <w:rPr>
          <w:rFonts w:ascii="Aptos" w:eastAsia="Times New Roman" w:hAnsi="Aptos"/>
        </w:rPr>
        <w:t xml:space="preserve"> </w:t>
      </w:r>
      <w:r w:rsidR="00343955" w:rsidRPr="00A82F51">
        <w:rPr>
          <w:rFonts w:ascii="Aptos" w:eastAsia="Times New Roman" w:hAnsi="Aptos"/>
        </w:rPr>
        <w:t>90-G</w:t>
      </w:r>
    </w:p>
    <w:p w14:paraId="6657535A" w14:textId="128DEFED" w:rsidR="00944EAA" w:rsidRPr="00A82F51" w:rsidRDefault="00944EAA" w:rsidP="00944EAA">
      <w:pPr>
        <w:rPr>
          <w:rFonts w:ascii="Aptos" w:eastAsia="Times New Roman" w:hAnsi="Aptos"/>
        </w:rPr>
      </w:pPr>
      <w:r w:rsidRPr="00A82F51">
        <w:rPr>
          <w:rFonts w:ascii="Aptos" w:eastAsia="Times New Roman" w:hAnsi="Aptos"/>
        </w:rPr>
        <w:t>PURPOSE: The Secretary of State may find it necessary to update and clarify this rule during the next year.</w:t>
      </w:r>
    </w:p>
    <w:p w14:paraId="3F25973C" w14:textId="23CC0745" w:rsidR="00944EAA" w:rsidRPr="00A82F51" w:rsidRDefault="00944EAA" w:rsidP="00944EAA">
      <w:pPr>
        <w:rPr>
          <w:rFonts w:ascii="Aptos" w:eastAsia="Times New Roman" w:hAnsi="Aptos"/>
        </w:rPr>
      </w:pPr>
      <w:r w:rsidRPr="00A82F51">
        <w:rPr>
          <w:rFonts w:ascii="Aptos" w:eastAsia="Times New Roman" w:hAnsi="Aptos"/>
        </w:rPr>
        <w:t xml:space="preserve">ANTICIPATED SCHEDULE: Prior to October 1, </w:t>
      </w:r>
      <w:r w:rsidR="00995AB8">
        <w:rPr>
          <w:rFonts w:ascii="Aptos" w:eastAsia="Times New Roman" w:hAnsi="Aptos"/>
        </w:rPr>
        <w:t>2026</w:t>
      </w:r>
      <w:r w:rsidRPr="00A82F51">
        <w:rPr>
          <w:rFonts w:ascii="Aptos" w:eastAsia="Times New Roman" w:hAnsi="Aptos"/>
        </w:rPr>
        <w:t>.</w:t>
      </w:r>
    </w:p>
    <w:p w14:paraId="2027B616" w14:textId="6EBF619E" w:rsidR="00944EAA" w:rsidRPr="00A82F51" w:rsidRDefault="00944EAA" w:rsidP="00944EAA">
      <w:pPr>
        <w:rPr>
          <w:rFonts w:ascii="Aptos" w:eastAsia="Times New Roman" w:hAnsi="Aptos"/>
        </w:rPr>
      </w:pPr>
      <w:r w:rsidRPr="00A82F51">
        <w:rPr>
          <w:rFonts w:ascii="Aptos" w:eastAsia="Times New Roman" w:hAnsi="Aptos"/>
        </w:rPr>
        <w:t xml:space="preserve">AFFECTED PARTIES: Any person applying for </w:t>
      </w:r>
      <w:r w:rsidR="00343955" w:rsidRPr="00A82F51">
        <w:rPr>
          <w:rFonts w:ascii="Aptos" w:eastAsia="Times New Roman" w:hAnsi="Aptos"/>
        </w:rPr>
        <w:t xml:space="preserve">a Marriage Officiant License </w:t>
      </w:r>
      <w:r w:rsidR="00021C10" w:rsidRPr="00A82F51">
        <w:rPr>
          <w:rFonts w:ascii="Aptos" w:eastAsia="Times New Roman" w:hAnsi="Aptos"/>
        </w:rPr>
        <w:t xml:space="preserve">to </w:t>
      </w:r>
      <w:r w:rsidR="00343955" w:rsidRPr="00A82F51">
        <w:rPr>
          <w:rFonts w:ascii="Aptos" w:eastAsia="Times New Roman" w:hAnsi="Aptos"/>
        </w:rPr>
        <w:t>solemnize marriages in Maine</w:t>
      </w:r>
      <w:r w:rsidR="00021C10" w:rsidRPr="00A82F51">
        <w:rPr>
          <w:rFonts w:ascii="Aptos" w:eastAsia="Times New Roman" w:hAnsi="Aptos"/>
        </w:rPr>
        <w:t xml:space="preserve"> and any person with an active </w:t>
      </w:r>
      <w:r w:rsidR="00285C4F" w:rsidRPr="00A82F51">
        <w:rPr>
          <w:rFonts w:ascii="Aptos" w:eastAsia="Times New Roman" w:hAnsi="Aptos"/>
        </w:rPr>
        <w:t>commission as a Notary Public who also wishes to have a Marriage Officiant License</w:t>
      </w:r>
      <w:r w:rsidR="00343955" w:rsidRPr="00A82F51">
        <w:rPr>
          <w:rFonts w:ascii="Aptos" w:eastAsia="Times New Roman" w:hAnsi="Aptos"/>
        </w:rPr>
        <w:t xml:space="preserve">.  </w:t>
      </w:r>
    </w:p>
    <w:p w14:paraId="723B8C2D" w14:textId="77777777" w:rsidR="00944EAA" w:rsidRPr="00A82F51" w:rsidRDefault="00944EAA" w:rsidP="00A96E8D">
      <w:pPr>
        <w:pStyle w:val="Default"/>
        <w:rPr>
          <w:rFonts w:ascii="Aptos" w:hAnsi="Aptos"/>
        </w:rPr>
      </w:pPr>
    </w:p>
    <w:p w14:paraId="010CA725" w14:textId="77777777" w:rsidR="00C04252" w:rsidRPr="00A82F51" w:rsidRDefault="00C04252" w:rsidP="00C04252">
      <w:pPr>
        <w:keepNext/>
        <w:keepLines/>
        <w:rPr>
          <w:rFonts w:ascii="Aptos" w:eastAsia="Times New Roman" w:hAnsi="Aptos"/>
        </w:rPr>
      </w:pPr>
      <w:r w:rsidRPr="00A82F51">
        <w:rPr>
          <w:rFonts w:ascii="Aptos" w:eastAsia="Times New Roman" w:hAnsi="Aptos"/>
          <w:b/>
        </w:rPr>
        <w:t>CHAPTER 800:</w:t>
      </w:r>
      <w:r w:rsidRPr="00A82F51">
        <w:rPr>
          <w:rFonts w:ascii="Aptos" w:eastAsia="Times New Roman" w:hAnsi="Aptos"/>
        </w:rPr>
        <w:t xml:space="preserve"> Procedures for the Electronic Filing of Rules</w:t>
      </w:r>
    </w:p>
    <w:p w14:paraId="5D74F83A" w14:textId="2CA954E2" w:rsidR="00C04252" w:rsidRPr="00A82F51" w:rsidRDefault="00C04252" w:rsidP="00C04252">
      <w:pPr>
        <w:keepNext/>
        <w:keepLines/>
        <w:rPr>
          <w:rFonts w:ascii="Aptos" w:eastAsia="Times New Roman" w:hAnsi="Aptos"/>
        </w:rPr>
      </w:pPr>
      <w:r w:rsidRPr="00A82F51">
        <w:rPr>
          <w:rFonts w:ascii="Aptos" w:eastAsia="Times New Roman" w:hAnsi="Aptos"/>
        </w:rPr>
        <w:t xml:space="preserve">STATUTORY AUTHORITY: 5 </w:t>
      </w:r>
      <w:r w:rsidR="00A82F51">
        <w:rPr>
          <w:rFonts w:ascii="Aptos" w:eastAsia="Times New Roman" w:hAnsi="Aptos"/>
        </w:rPr>
        <w:t>M.R.S.</w:t>
      </w:r>
      <w:r w:rsidRPr="00A82F51">
        <w:rPr>
          <w:rFonts w:ascii="Aptos" w:eastAsia="Times New Roman" w:hAnsi="Aptos"/>
        </w:rPr>
        <w:t xml:space="preserve"> §</w:t>
      </w:r>
      <w:r w:rsidR="000F2ABA">
        <w:rPr>
          <w:rFonts w:ascii="Aptos" w:eastAsia="Times New Roman" w:hAnsi="Aptos"/>
        </w:rPr>
        <w:t xml:space="preserve"> </w:t>
      </w:r>
      <w:r w:rsidRPr="00A82F51">
        <w:rPr>
          <w:rFonts w:ascii="Aptos" w:eastAsia="Times New Roman" w:hAnsi="Aptos"/>
        </w:rPr>
        <w:t>8056</w:t>
      </w:r>
    </w:p>
    <w:p w14:paraId="6B63B557" w14:textId="77777777" w:rsidR="00C04252" w:rsidRPr="00A82F51" w:rsidRDefault="00C04252" w:rsidP="00C04252">
      <w:pPr>
        <w:rPr>
          <w:rFonts w:ascii="Aptos" w:eastAsia="Times New Roman" w:hAnsi="Aptos"/>
        </w:rPr>
      </w:pPr>
      <w:r w:rsidRPr="00A82F51">
        <w:rPr>
          <w:rFonts w:ascii="Aptos" w:eastAsia="Times New Roman" w:hAnsi="Aptos"/>
        </w:rPr>
        <w:t>PURPOSE: The Secretary of State may find it necessary to update and clarify this rule during the next year.</w:t>
      </w:r>
    </w:p>
    <w:p w14:paraId="6B30C1F7" w14:textId="5888CB6B" w:rsidR="00C04252" w:rsidRPr="00A82F51" w:rsidRDefault="00C04252" w:rsidP="00C04252">
      <w:pPr>
        <w:keepNext/>
        <w:keepLines/>
        <w:rPr>
          <w:rFonts w:ascii="Aptos" w:eastAsia="Times New Roman" w:hAnsi="Aptos"/>
        </w:rPr>
      </w:pPr>
      <w:r w:rsidRPr="00A82F51">
        <w:rPr>
          <w:rFonts w:ascii="Aptos" w:eastAsia="Times New Roman" w:hAnsi="Aptos"/>
        </w:rPr>
        <w:t xml:space="preserve">ANTICIPATED SCHEDULE: Prior to October 1, </w:t>
      </w:r>
      <w:r w:rsidR="00995AB8">
        <w:rPr>
          <w:rFonts w:ascii="Aptos" w:eastAsia="Times New Roman" w:hAnsi="Aptos"/>
        </w:rPr>
        <w:t>2026</w:t>
      </w:r>
      <w:r w:rsidRPr="00A82F51">
        <w:rPr>
          <w:rFonts w:ascii="Aptos" w:eastAsia="Times New Roman" w:hAnsi="Aptos"/>
        </w:rPr>
        <w:t>.</w:t>
      </w:r>
    </w:p>
    <w:p w14:paraId="488E0835" w14:textId="77777777" w:rsidR="00C04252" w:rsidRPr="00A82F51" w:rsidRDefault="00C04252" w:rsidP="00C04252">
      <w:pPr>
        <w:keepNext/>
        <w:keepLines/>
        <w:rPr>
          <w:rFonts w:ascii="Aptos" w:eastAsia="Times New Roman" w:hAnsi="Aptos"/>
        </w:rPr>
      </w:pPr>
      <w:r w:rsidRPr="00A82F51">
        <w:rPr>
          <w:rFonts w:ascii="Aptos" w:eastAsia="Times New Roman" w:hAnsi="Aptos"/>
        </w:rPr>
        <w:t>AFFECTED PARTIES: All rulemaking agencies.</w:t>
      </w:r>
    </w:p>
    <w:p w14:paraId="0BDDAD41" w14:textId="77777777" w:rsidR="00C04252" w:rsidRPr="00A82F51" w:rsidRDefault="00C04252" w:rsidP="00C04252">
      <w:pPr>
        <w:rPr>
          <w:rFonts w:ascii="Aptos" w:eastAsia="Times New Roman" w:hAnsi="Aptos"/>
        </w:rPr>
      </w:pPr>
    </w:p>
    <w:p w14:paraId="524C3B7A" w14:textId="77777777" w:rsidR="00C04252" w:rsidRPr="00A82F51" w:rsidRDefault="00C04252" w:rsidP="00C04252">
      <w:pPr>
        <w:rPr>
          <w:rFonts w:ascii="Aptos" w:eastAsia="Times New Roman" w:hAnsi="Aptos"/>
        </w:rPr>
      </w:pPr>
      <w:r w:rsidRPr="00A82F51">
        <w:rPr>
          <w:rFonts w:ascii="Aptos" w:eastAsia="Times New Roman" w:hAnsi="Aptos"/>
          <w:b/>
        </w:rPr>
        <w:t>CHAPTER 900:</w:t>
      </w:r>
      <w:r w:rsidRPr="00A82F51">
        <w:rPr>
          <w:rFonts w:ascii="Aptos" w:eastAsia="Times New Roman" w:hAnsi="Aptos"/>
        </w:rPr>
        <w:t xml:space="preserve"> Administration of Address Confidentiality Program</w:t>
      </w:r>
    </w:p>
    <w:p w14:paraId="51929F3F" w14:textId="503FF79A" w:rsidR="00C04252" w:rsidRPr="00A82F51" w:rsidRDefault="00C04252" w:rsidP="00C04252">
      <w:pPr>
        <w:rPr>
          <w:rFonts w:ascii="Aptos" w:eastAsia="Times New Roman" w:hAnsi="Aptos"/>
        </w:rPr>
      </w:pPr>
      <w:r w:rsidRPr="00A82F51">
        <w:rPr>
          <w:rFonts w:ascii="Aptos" w:eastAsia="Times New Roman" w:hAnsi="Aptos"/>
        </w:rPr>
        <w:t xml:space="preserve">STATUTORY AUTHORITY: 5 </w:t>
      </w:r>
      <w:r w:rsidR="00A82F51">
        <w:rPr>
          <w:rFonts w:ascii="Aptos" w:eastAsia="Times New Roman" w:hAnsi="Aptos"/>
        </w:rPr>
        <w:t>M.R.S.</w:t>
      </w:r>
      <w:r w:rsidRPr="00A82F51">
        <w:rPr>
          <w:rFonts w:ascii="Aptos" w:eastAsia="Times New Roman" w:hAnsi="Aptos"/>
        </w:rPr>
        <w:t xml:space="preserve"> §</w:t>
      </w:r>
      <w:r w:rsidR="000F2ABA">
        <w:rPr>
          <w:rFonts w:ascii="Aptos" w:eastAsia="Times New Roman" w:hAnsi="Aptos"/>
        </w:rPr>
        <w:t xml:space="preserve"> </w:t>
      </w:r>
      <w:r w:rsidRPr="00A82F51">
        <w:rPr>
          <w:rFonts w:ascii="Aptos" w:eastAsia="Times New Roman" w:hAnsi="Aptos"/>
        </w:rPr>
        <w:t>90-B</w:t>
      </w:r>
    </w:p>
    <w:p w14:paraId="00F40B42" w14:textId="77777777" w:rsidR="00C04252" w:rsidRPr="00A82F51" w:rsidRDefault="00C04252" w:rsidP="00C04252">
      <w:pPr>
        <w:rPr>
          <w:rFonts w:ascii="Aptos" w:eastAsia="Times New Roman" w:hAnsi="Aptos"/>
        </w:rPr>
      </w:pPr>
      <w:r w:rsidRPr="00A82F51">
        <w:rPr>
          <w:rFonts w:ascii="Aptos" w:eastAsia="Times New Roman" w:hAnsi="Aptos"/>
        </w:rPr>
        <w:t>PURPOSE: The Secretary of State may find it necessary to update and clarify this rule during the next year.</w:t>
      </w:r>
    </w:p>
    <w:p w14:paraId="2D608E83" w14:textId="36897CFE" w:rsidR="00C04252" w:rsidRPr="00A82F51" w:rsidRDefault="00C04252" w:rsidP="00C04252">
      <w:pPr>
        <w:rPr>
          <w:rFonts w:ascii="Aptos" w:eastAsia="Times New Roman" w:hAnsi="Aptos"/>
        </w:rPr>
      </w:pPr>
      <w:r w:rsidRPr="00A82F51">
        <w:rPr>
          <w:rFonts w:ascii="Aptos" w:eastAsia="Times New Roman" w:hAnsi="Aptos"/>
        </w:rPr>
        <w:t xml:space="preserve">ANTICIPATED SCHEDULE: Prior to October 1, </w:t>
      </w:r>
      <w:r w:rsidR="00995AB8">
        <w:rPr>
          <w:rFonts w:ascii="Aptos" w:eastAsia="Times New Roman" w:hAnsi="Aptos"/>
        </w:rPr>
        <w:t>2026</w:t>
      </w:r>
      <w:r w:rsidRPr="00A82F51">
        <w:rPr>
          <w:rFonts w:ascii="Aptos" w:eastAsia="Times New Roman" w:hAnsi="Aptos"/>
        </w:rPr>
        <w:t>.</w:t>
      </w:r>
    </w:p>
    <w:p w14:paraId="6C47FF85" w14:textId="7E07BA5A" w:rsidR="00C04252" w:rsidRPr="00A82F51" w:rsidRDefault="00C04252" w:rsidP="00C04252">
      <w:pPr>
        <w:rPr>
          <w:rFonts w:ascii="Aptos" w:eastAsia="Times New Roman" w:hAnsi="Aptos"/>
        </w:rPr>
      </w:pPr>
      <w:r w:rsidRPr="00A82F51">
        <w:rPr>
          <w:rFonts w:ascii="Aptos" w:eastAsia="Times New Roman" w:hAnsi="Aptos"/>
        </w:rPr>
        <w:t xml:space="preserve">AFFECTED PARTIES: </w:t>
      </w:r>
      <w:r w:rsidR="00751A48">
        <w:rPr>
          <w:rFonts w:ascii="Aptos" w:eastAsia="Times New Roman" w:hAnsi="Aptos"/>
        </w:rPr>
        <w:t xml:space="preserve">Survivors </w:t>
      </w:r>
      <w:r w:rsidRPr="00A82F51">
        <w:rPr>
          <w:rFonts w:ascii="Aptos" w:eastAsia="Times New Roman" w:hAnsi="Aptos"/>
        </w:rPr>
        <w:t>of domestic abuse, sexual assault or stalking who wish to limit access to their addresses.</w:t>
      </w:r>
    </w:p>
    <w:p w14:paraId="2122850C" w14:textId="77777777" w:rsidR="00C04252" w:rsidRPr="00A82F51" w:rsidRDefault="00C04252" w:rsidP="00C04252">
      <w:pPr>
        <w:rPr>
          <w:rFonts w:ascii="Aptos" w:eastAsia="Times New Roman" w:hAnsi="Aptos"/>
        </w:rPr>
      </w:pPr>
    </w:p>
    <w:p w14:paraId="4456D2A2" w14:textId="77777777" w:rsidR="00C04252" w:rsidRPr="00A82F51" w:rsidRDefault="00C04252" w:rsidP="00C04252">
      <w:pPr>
        <w:rPr>
          <w:rFonts w:ascii="Aptos" w:eastAsia="Times New Roman" w:hAnsi="Aptos"/>
        </w:rPr>
      </w:pPr>
      <w:r w:rsidRPr="00A82F51">
        <w:rPr>
          <w:rFonts w:ascii="Aptos" w:eastAsia="Times New Roman" w:hAnsi="Aptos"/>
          <w:b/>
        </w:rPr>
        <w:t>CHAPTER 950</w:t>
      </w:r>
      <w:r w:rsidRPr="00A82F51">
        <w:rPr>
          <w:rFonts w:ascii="Aptos" w:eastAsia="Times New Roman" w:hAnsi="Aptos"/>
        </w:rPr>
        <w:t>: Rules for Digital Signatures</w:t>
      </w:r>
    </w:p>
    <w:p w14:paraId="51DB704F" w14:textId="1EDF93A1" w:rsidR="00C04252" w:rsidRPr="00A82F51" w:rsidRDefault="00C04252" w:rsidP="00C04252">
      <w:pPr>
        <w:rPr>
          <w:rFonts w:ascii="Aptos" w:eastAsia="Times New Roman" w:hAnsi="Aptos"/>
        </w:rPr>
      </w:pPr>
      <w:r w:rsidRPr="00A82F51">
        <w:rPr>
          <w:rFonts w:ascii="Aptos" w:eastAsia="Times New Roman" w:hAnsi="Aptos"/>
        </w:rPr>
        <w:t xml:space="preserve">STATUTORY AUTHORITY: 10 </w:t>
      </w:r>
      <w:r w:rsidR="00A82F51">
        <w:rPr>
          <w:rFonts w:ascii="Aptos" w:eastAsia="Times New Roman" w:hAnsi="Aptos"/>
        </w:rPr>
        <w:t>M.R.S.</w:t>
      </w:r>
      <w:r w:rsidRPr="00A82F51">
        <w:rPr>
          <w:rFonts w:ascii="Aptos" w:eastAsia="Times New Roman" w:hAnsi="Aptos"/>
        </w:rPr>
        <w:t xml:space="preserve"> §</w:t>
      </w:r>
      <w:r w:rsidR="000F2ABA">
        <w:rPr>
          <w:rFonts w:ascii="Aptos" w:eastAsia="Times New Roman" w:hAnsi="Aptos"/>
        </w:rPr>
        <w:t xml:space="preserve"> </w:t>
      </w:r>
      <w:r w:rsidRPr="00A82F51">
        <w:rPr>
          <w:rFonts w:ascii="Aptos" w:eastAsia="Times New Roman" w:hAnsi="Aptos"/>
        </w:rPr>
        <w:t>9503</w:t>
      </w:r>
    </w:p>
    <w:p w14:paraId="6A707045" w14:textId="77777777" w:rsidR="00C04252" w:rsidRPr="00A82F51" w:rsidRDefault="00C04252" w:rsidP="00C04252">
      <w:pPr>
        <w:rPr>
          <w:rFonts w:ascii="Aptos" w:eastAsia="Times New Roman" w:hAnsi="Aptos"/>
        </w:rPr>
      </w:pPr>
      <w:r w:rsidRPr="00A82F51">
        <w:rPr>
          <w:rFonts w:ascii="Aptos" w:eastAsia="Times New Roman" w:hAnsi="Aptos"/>
        </w:rPr>
        <w:t>PURPOSE: The Secretary of State may find it necessary to update and clarify this rule during the next year.</w:t>
      </w:r>
    </w:p>
    <w:p w14:paraId="769004A5" w14:textId="63123976" w:rsidR="00C04252" w:rsidRPr="00A82F51" w:rsidRDefault="00C04252" w:rsidP="00C04252">
      <w:pPr>
        <w:rPr>
          <w:rFonts w:ascii="Aptos" w:eastAsia="Times New Roman" w:hAnsi="Aptos"/>
        </w:rPr>
      </w:pPr>
      <w:r w:rsidRPr="00A82F51">
        <w:rPr>
          <w:rFonts w:ascii="Aptos" w:eastAsia="Times New Roman" w:hAnsi="Aptos"/>
        </w:rPr>
        <w:t xml:space="preserve">ANTICIPATED SCHEDULE: Prior to October 1, </w:t>
      </w:r>
      <w:r w:rsidR="00995AB8">
        <w:rPr>
          <w:rFonts w:ascii="Aptos" w:eastAsia="Times New Roman" w:hAnsi="Aptos"/>
        </w:rPr>
        <w:t>2026</w:t>
      </w:r>
      <w:r w:rsidRPr="00A82F51">
        <w:rPr>
          <w:rFonts w:ascii="Aptos" w:eastAsia="Times New Roman" w:hAnsi="Aptos"/>
        </w:rPr>
        <w:t>.</w:t>
      </w:r>
    </w:p>
    <w:p w14:paraId="0E0F1845" w14:textId="7AC885CA" w:rsidR="00C04252" w:rsidRPr="00A82F51" w:rsidRDefault="00C04252" w:rsidP="00C04252">
      <w:pPr>
        <w:rPr>
          <w:rFonts w:ascii="Aptos" w:eastAsia="Times New Roman" w:hAnsi="Aptos"/>
        </w:rPr>
      </w:pPr>
      <w:r w:rsidRPr="00A82F51">
        <w:rPr>
          <w:rFonts w:ascii="Aptos" w:eastAsia="Times New Roman" w:hAnsi="Aptos"/>
        </w:rPr>
        <w:t>AFFECTED PARTIES: State agency customers desiring to file electronic transactions which require a digital signature.</w:t>
      </w:r>
    </w:p>
    <w:p w14:paraId="79C19CE0" w14:textId="13AC3F61" w:rsidR="00AA4430" w:rsidRPr="00A82F51" w:rsidRDefault="00AA4430" w:rsidP="00C04252">
      <w:pPr>
        <w:rPr>
          <w:rFonts w:ascii="Aptos" w:eastAsia="Times New Roman" w:hAnsi="Aptos"/>
        </w:rPr>
      </w:pPr>
    </w:p>
    <w:p w14:paraId="4C9F5AAC" w14:textId="77777777" w:rsidR="00013B4D" w:rsidRDefault="00013B4D">
      <w:pPr>
        <w:rPr>
          <w:rFonts w:ascii="Aptos" w:eastAsia="Times New Roman" w:hAnsi="Aptos"/>
          <w:b/>
        </w:rPr>
      </w:pPr>
      <w:r>
        <w:rPr>
          <w:rFonts w:ascii="Aptos" w:eastAsia="Times New Roman" w:hAnsi="Aptos"/>
          <w:b/>
        </w:rPr>
        <w:br w:type="page"/>
      </w:r>
    </w:p>
    <w:p w14:paraId="4E68A75A" w14:textId="22024860" w:rsidR="00AA4430" w:rsidRPr="00013B4D" w:rsidRDefault="00AA4430" w:rsidP="00AA4430">
      <w:pPr>
        <w:rPr>
          <w:rFonts w:ascii="Aptos" w:eastAsia="Times New Roman" w:hAnsi="Aptos"/>
        </w:rPr>
      </w:pPr>
      <w:r w:rsidRPr="00013B4D">
        <w:rPr>
          <w:rFonts w:ascii="Aptos" w:eastAsia="Times New Roman" w:hAnsi="Aptos"/>
          <w:b/>
        </w:rPr>
        <w:lastRenderedPageBreak/>
        <w:t>CHAPTER xxx</w:t>
      </w:r>
      <w:r w:rsidRPr="00013B4D">
        <w:rPr>
          <w:rFonts w:ascii="Aptos" w:eastAsia="Times New Roman" w:hAnsi="Aptos"/>
        </w:rPr>
        <w:t xml:space="preserve">: Rules </w:t>
      </w:r>
      <w:r w:rsidR="00AF66A7" w:rsidRPr="00013B4D">
        <w:rPr>
          <w:rFonts w:ascii="Aptos" w:eastAsia="Times New Roman" w:hAnsi="Aptos"/>
        </w:rPr>
        <w:t>Governing the</w:t>
      </w:r>
      <w:r w:rsidRPr="00013B4D">
        <w:rPr>
          <w:rFonts w:ascii="Aptos" w:eastAsia="Times New Roman" w:hAnsi="Aptos"/>
        </w:rPr>
        <w:t xml:space="preserve"> </w:t>
      </w:r>
      <w:r w:rsidR="008B317D" w:rsidRPr="00013B4D">
        <w:rPr>
          <w:rFonts w:ascii="Aptos" w:eastAsia="Times New Roman" w:hAnsi="Aptos"/>
        </w:rPr>
        <w:t>Online Voter Registration</w:t>
      </w:r>
      <w:r w:rsidR="00AF66A7" w:rsidRPr="00013B4D">
        <w:rPr>
          <w:rFonts w:ascii="Aptos" w:eastAsia="Times New Roman" w:hAnsi="Aptos"/>
        </w:rPr>
        <w:t xml:space="preserve"> Process</w:t>
      </w:r>
    </w:p>
    <w:p w14:paraId="1FE90489" w14:textId="18B3784F" w:rsidR="00AA4430" w:rsidRPr="00013B4D" w:rsidRDefault="00AA4430" w:rsidP="00AA4430">
      <w:pPr>
        <w:rPr>
          <w:rFonts w:ascii="Aptos" w:eastAsia="Times New Roman" w:hAnsi="Aptos"/>
        </w:rPr>
      </w:pPr>
      <w:r w:rsidRPr="00013B4D">
        <w:rPr>
          <w:rFonts w:ascii="Aptos" w:eastAsia="Times New Roman" w:hAnsi="Aptos"/>
        </w:rPr>
        <w:t xml:space="preserve">STATUTORY AUTHORITY: </w:t>
      </w:r>
      <w:r w:rsidR="008B317D" w:rsidRPr="00013B4D">
        <w:rPr>
          <w:rFonts w:ascii="Aptos" w:eastAsia="Times New Roman" w:hAnsi="Aptos"/>
        </w:rPr>
        <w:t>21-A</w:t>
      </w:r>
      <w:r w:rsidRPr="00013B4D">
        <w:rPr>
          <w:rFonts w:ascii="Aptos" w:eastAsia="Times New Roman" w:hAnsi="Aptos"/>
        </w:rPr>
        <w:t xml:space="preserve"> </w:t>
      </w:r>
      <w:r w:rsidR="00A82F51" w:rsidRPr="00013B4D">
        <w:rPr>
          <w:rFonts w:ascii="Aptos" w:eastAsia="Times New Roman" w:hAnsi="Aptos"/>
        </w:rPr>
        <w:t>M.R.S.</w:t>
      </w:r>
      <w:r w:rsidRPr="00013B4D">
        <w:rPr>
          <w:rFonts w:ascii="Aptos" w:eastAsia="Times New Roman" w:hAnsi="Aptos"/>
        </w:rPr>
        <w:t xml:space="preserve"> §</w:t>
      </w:r>
      <w:r w:rsidR="000F2ABA" w:rsidRPr="00013B4D">
        <w:rPr>
          <w:rFonts w:ascii="Aptos" w:eastAsia="Times New Roman" w:hAnsi="Aptos"/>
        </w:rPr>
        <w:t xml:space="preserve"> </w:t>
      </w:r>
      <w:r w:rsidR="008B317D" w:rsidRPr="00013B4D">
        <w:rPr>
          <w:rFonts w:ascii="Aptos" w:eastAsia="Times New Roman" w:hAnsi="Aptos"/>
        </w:rPr>
        <w:t>152</w:t>
      </w:r>
    </w:p>
    <w:p w14:paraId="495FB145" w14:textId="7D18DCC0" w:rsidR="00AA4430" w:rsidRPr="00013B4D" w:rsidRDefault="00AA4430" w:rsidP="00AA4430">
      <w:pPr>
        <w:rPr>
          <w:rFonts w:ascii="Aptos" w:eastAsia="Times New Roman" w:hAnsi="Aptos"/>
        </w:rPr>
      </w:pPr>
      <w:r w:rsidRPr="00013B4D">
        <w:rPr>
          <w:rFonts w:ascii="Aptos" w:eastAsia="Times New Roman" w:hAnsi="Aptos"/>
        </w:rPr>
        <w:t xml:space="preserve">PURPOSE: The Secretary of State </w:t>
      </w:r>
      <w:r w:rsidR="00876CE8" w:rsidRPr="00013B4D">
        <w:rPr>
          <w:rFonts w:ascii="Aptos" w:eastAsia="Times New Roman" w:hAnsi="Aptos"/>
        </w:rPr>
        <w:t xml:space="preserve">may find it necessary to adopt rules </w:t>
      </w:r>
      <w:r w:rsidR="00AF66A7" w:rsidRPr="00013B4D">
        <w:rPr>
          <w:rFonts w:ascii="Aptos" w:eastAsia="Times New Roman" w:hAnsi="Aptos"/>
        </w:rPr>
        <w:t>pursuant to PL</w:t>
      </w:r>
      <w:r w:rsidR="00121E86" w:rsidRPr="00013B4D">
        <w:rPr>
          <w:rFonts w:ascii="Aptos" w:eastAsia="Times New Roman" w:hAnsi="Aptos"/>
        </w:rPr>
        <w:t xml:space="preserve"> </w:t>
      </w:r>
      <w:r w:rsidR="00A82F51" w:rsidRPr="00013B4D">
        <w:rPr>
          <w:rFonts w:ascii="Aptos" w:eastAsia="Times New Roman" w:hAnsi="Aptos"/>
        </w:rPr>
        <w:t>202</w:t>
      </w:r>
      <w:r w:rsidR="006A090A" w:rsidRPr="00013B4D">
        <w:rPr>
          <w:rFonts w:ascii="Aptos" w:eastAsia="Times New Roman" w:hAnsi="Aptos"/>
        </w:rPr>
        <w:t>3</w:t>
      </w:r>
      <w:r w:rsidR="00AF66A7" w:rsidRPr="00013B4D">
        <w:rPr>
          <w:rFonts w:ascii="Aptos" w:eastAsia="Times New Roman" w:hAnsi="Aptos"/>
        </w:rPr>
        <w:t>, c. 304, section A-38</w:t>
      </w:r>
      <w:r w:rsidRPr="00013B4D">
        <w:rPr>
          <w:rFonts w:ascii="Aptos" w:eastAsia="Times New Roman" w:hAnsi="Aptos"/>
        </w:rPr>
        <w:t>.</w:t>
      </w:r>
    </w:p>
    <w:p w14:paraId="77207210" w14:textId="1DD8E530" w:rsidR="00AA4430" w:rsidRPr="00013B4D" w:rsidRDefault="00AA4430" w:rsidP="00AA4430">
      <w:pPr>
        <w:rPr>
          <w:rFonts w:ascii="Aptos" w:eastAsia="Times New Roman" w:hAnsi="Aptos"/>
        </w:rPr>
      </w:pPr>
      <w:r w:rsidRPr="00013B4D">
        <w:rPr>
          <w:rFonts w:ascii="Aptos" w:eastAsia="Times New Roman" w:hAnsi="Aptos"/>
        </w:rPr>
        <w:t xml:space="preserve">ANTICIPATED SCHEDULE: Prior to October 1, </w:t>
      </w:r>
      <w:r w:rsidR="00995AB8" w:rsidRPr="00013B4D">
        <w:rPr>
          <w:rFonts w:ascii="Aptos" w:eastAsia="Times New Roman" w:hAnsi="Aptos"/>
        </w:rPr>
        <w:t>2026</w:t>
      </w:r>
      <w:r w:rsidRPr="00013B4D">
        <w:rPr>
          <w:rFonts w:ascii="Aptos" w:eastAsia="Times New Roman" w:hAnsi="Aptos"/>
        </w:rPr>
        <w:t>.</w:t>
      </w:r>
    </w:p>
    <w:p w14:paraId="0E772FAB" w14:textId="7C9CF7FA" w:rsidR="00116674" w:rsidRPr="00A82F51" w:rsidRDefault="00AA4430" w:rsidP="00C04252">
      <w:pPr>
        <w:rPr>
          <w:rFonts w:ascii="Aptos" w:eastAsia="Times New Roman" w:hAnsi="Aptos"/>
        </w:rPr>
      </w:pPr>
      <w:r w:rsidRPr="00013B4D">
        <w:rPr>
          <w:rFonts w:ascii="Aptos" w:eastAsia="Times New Roman" w:hAnsi="Aptos"/>
        </w:rPr>
        <w:t xml:space="preserve">AFFECTED PARTIES: </w:t>
      </w:r>
      <w:r w:rsidR="00AF66A7" w:rsidRPr="00013B4D">
        <w:rPr>
          <w:rFonts w:ascii="Aptos" w:eastAsia="Times New Roman" w:hAnsi="Aptos"/>
        </w:rPr>
        <w:t>Maine residents, who are U.S. Citizens</w:t>
      </w:r>
      <w:r w:rsidR="00121E86" w:rsidRPr="00013B4D">
        <w:rPr>
          <w:rFonts w:ascii="Aptos" w:eastAsia="Times New Roman" w:hAnsi="Aptos"/>
        </w:rPr>
        <w:t>,</w:t>
      </w:r>
      <w:r w:rsidR="00AF66A7" w:rsidRPr="00013B4D">
        <w:rPr>
          <w:rFonts w:ascii="Aptos" w:eastAsia="Times New Roman" w:hAnsi="Aptos"/>
        </w:rPr>
        <w:t xml:space="preserve"> and who wish to register to vote or update their existing voter registration using the online voter registration process </w:t>
      </w:r>
      <w:r w:rsidR="00121E86" w:rsidRPr="00013B4D">
        <w:rPr>
          <w:rFonts w:ascii="Aptos" w:eastAsia="Times New Roman" w:hAnsi="Aptos"/>
        </w:rPr>
        <w:t>that will</w:t>
      </w:r>
      <w:r w:rsidR="00AF66A7" w:rsidRPr="00013B4D">
        <w:rPr>
          <w:rFonts w:ascii="Aptos" w:eastAsia="Times New Roman" w:hAnsi="Aptos"/>
        </w:rPr>
        <w:t xml:space="preserve"> be made available </w:t>
      </w:r>
      <w:r w:rsidR="00B0186E" w:rsidRPr="00013B4D">
        <w:rPr>
          <w:rFonts w:ascii="Aptos" w:eastAsia="Times New Roman" w:hAnsi="Aptos"/>
        </w:rPr>
        <w:t>no later than</w:t>
      </w:r>
      <w:r w:rsidR="00AF66A7" w:rsidRPr="00013B4D">
        <w:rPr>
          <w:rFonts w:ascii="Aptos" w:eastAsia="Times New Roman" w:hAnsi="Aptos"/>
        </w:rPr>
        <w:t xml:space="preserve"> February 1, </w:t>
      </w:r>
      <w:r w:rsidR="00995AB8" w:rsidRPr="00013B4D">
        <w:rPr>
          <w:rFonts w:ascii="Aptos" w:eastAsia="Times New Roman" w:hAnsi="Aptos"/>
        </w:rPr>
        <w:t>202</w:t>
      </w:r>
      <w:r w:rsidR="006A090A" w:rsidRPr="00013B4D">
        <w:rPr>
          <w:rFonts w:ascii="Aptos" w:eastAsia="Times New Roman" w:hAnsi="Aptos"/>
        </w:rPr>
        <w:t>4</w:t>
      </w:r>
      <w:r w:rsidR="00AF66A7" w:rsidRPr="00013B4D">
        <w:rPr>
          <w:rFonts w:ascii="Aptos" w:eastAsia="Times New Roman" w:hAnsi="Aptos"/>
        </w:rPr>
        <w:t xml:space="preserve"> and </w:t>
      </w:r>
      <w:r w:rsidR="00121E86" w:rsidRPr="00013B4D">
        <w:rPr>
          <w:rFonts w:ascii="Aptos" w:eastAsia="Times New Roman" w:hAnsi="Aptos"/>
        </w:rPr>
        <w:t>will be accessed</w:t>
      </w:r>
      <w:r w:rsidR="00AF66A7" w:rsidRPr="00013B4D">
        <w:rPr>
          <w:rFonts w:ascii="Aptos" w:eastAsia="Times New Roman" w:hAnsi="Aptos"/>
        </w:rPr>
        <w:t xml:space="preserve"> from the Secretary of State’s publicly accessible website.</w:t>
      </w:r>
    </w:p>
    <w:p w14:paraId="11867A52" w14:textId="77777777" w:rsidR="00116674" w:rsidRPr="00A82F51" w:rsidRDefault="00116674" w:rsidP="00C04252">
      <w:pPr>
        <w:rPr>
          <w:rFonts w:ascii="Aptos" w:eastAsia="Times New Roman" w:hAnsi="Aptos"/>
        </w:rPr>
      </w:pPr>
    </w:p>
    <w:p w14:paraId="27F8DC46" w14:textId="451E0A86" w:rsidR="00116674" w:rsidRPr="00A82F51" w:rsidRDefault="00116674" w:rsidP="00116674">
      <w:pPr>
        <w:rPr>
          <w:rFonts w:ascii="Aptos" w:eastAsia="Times New Roman" w:hAnsi="Aptos"/>
        </w:rPr>
      </w:pPr>
      <w:r w:rsidRPr="00A82F51">
        <w:rPr>
          <w:rFonts w:ascii="Aptos" w:eastAsia="Times New Roman" w:hAnsi="Aptos"/>
          <w:b/>
        </w:rPr>
        <w:t>CHAPTER xxx</w:t>
      </w:r>
      <w:r w:rsidRPr="00A82F51">
        <w:rPr>
          <w:rFonts w:ascii="Aptos" w:eastAsia="Times New Roman" w:hAnsi="Aptos"/>
        </w:rPr>
        <w:t>: Rules Governing Pollwatchers, Party Workers and Others Who may be Present in the Polling Place</w:t>
      </w:r>
    </w:p>
    <w:p w14:paraId="11273D47" w14:textId="31FD257E" w:rsidR="00116674" w:rsidRPr="00A82F51" w:rsidRDefault="00116674" w:rsidP="00116674">
      <w:pPr>
        <w:rPr>
          <w:rFonts w:ascii="Aptos" w:eastAsia="Times New Roman" w:hAnsi="Aptos"/>
        </w:rPr>
      </w:pPr>
      <w:r w:rsidRPr="00A82F51">
        <w:rPr>
          <w:rFonts w:ascii="Aptos" w:eastAsia="Times New Roman" w:hAnsi="Aptos"/>
        </w:rPr>
        <w:t xml:space="preserve">STATUTORY AUTHORITY: 21-A </w:t>
      </w:r>
      <w:r w:rsidR="00A82F51">
        <w:rPr>
          <w:rFonts w:ascii="Aptos" w:eastAsia="Times New Roman" w:hAnsi="Aptos"/>
        </w:rPr>
        <w:t>M.R.S.</w:t>
      </w:r>
      <w:r w:rsidRPr="00A82F51">
        <w:rPr>
          <w:rFonts w:ascii="Aptos" w:eastAsia="Times New Roman" w:hAnsi="Aptos"/>
        </w:rPr>
        <w:t xml:space="preserve"> §</w:t>
      </w:r>
      <w:r w:rsidR="000F2ABA">
        <w:rPr>
          <w:rFonts w:ascii="Aptos" w:eastAsia="Times New Roman" w:hAnsi="Aptos"/>
        </w:rPr>
        <w:t xml:space="preserve"> </w:t>
      </w:r>
      <w:r w:rsidRPr="00A82F51">
        <w:rPr>
          <w:rFonts w:ascii="Aptos" w:eastAsia="Times New Roman" w:hAnsi="Aptos"/>
        </w:rPr>
        <w:t>627</w:t>
      </w:r>
    </w:p>
    <w:p w14:paraId="29668A16" w14:textId="6290FDC6" w:rsidR="00116674" w:rsidRPr="00A82F51" w:rsidRDefault="00116674" w:rsidP="00116674">
      <w:pPr>
        <w:rPr>
          <w:rFonts w:ascii="Aptos" w:eastAsia="Times New Roman" w:hAnsi="Aptos"/>
        </w:rPr>
      </w:pPr>
      <w:r w:rsidRPr="00A82F51">
        <w:rPr>
          <w:rFonts w:ascii="Aptos" w:eastAsia="Times New Roman" w:hAnsi="Aptos"/>
        </w:rPr>
        <w:t>PURPOSE: The Secretary of State may adopt rules pursuant to PL 2021, c. 246, §5.</w:t>
      </w:r>
    </w:p>
    <w:p w14:paraId="5DCC37CC" w14:textId="41F3C708" w:rsidR="00116674" w:rsidRPr="00A82F51" w:rsidRDefault="00116674" w:rsidP="00116674">
      <w:pPr>
        <w:rPr>
          <w:rFonts w:ascii="Aptos" w:eastAsia="Times New Roman" w:hAnsi="Aptos"/>
        </w:rPr>
      </w:pPr>
      <w:r w:rsidRPr="00A82F51">
        <w:rPr>
          <w:rFonts w:ascii="Aptos" w:eastAsia="Times New Roman" w:hAnsi="Aptos"/>
        </w:rPr>
        <w:t xml:space="preserve">ANTICIPATED SCHEDULE: Prior to October 1, </w:t>
      </w:r>
      <w:r w:rsidR="00995AB8">
        <w:rPr>
          <w:rFonts w:ascii="Aptos" w:eastAsia="Times New Roman" w:hAnsi="Aptos"/>
        </w:rPr>
        <w:t>2026</w:t>
      </w:r>
      <w:r w:rsidRPr="00A82F51">
        <w:rPr>
          <w:rFonts w:ascii="Aptos" w:eastAsia="Times New Roman" w:hAnsi="Aptos"/>
        </w:rPr>
        <w:t>.</w:t>
      </w:r>
    </w:p>
    <w:p w14:paraId="7E8563B9" w14:textId="791A87CE" w:rsidR="00116674" w:rsidRPr="00A82F51" w:rsidRDefault="00116674" w:rsidP="00116674">
      <w:pPr>
        <w:rPr>
          <w:rFonts w:ascii="Aptos" w:eastAsia="Times New Roman" w:hAnsi="Aptos"/>
        </w:rPr>
      </w:pPr>
      <w:r w:rsidRPr="00A82F51">
        <w:rPr>
          <w:rFonts w:ascii="Aptos" w:eastAsia="Times New Roman" w:hAnsi="Aptos"/>
        </w:rPr>
        <w:t>AFFECTED PARTIES: Maine voters, party and campaign workers and others who may wish to observe the election process at a Maine voting place.</w:t>
      </w:r>
    </w:p>
    <w:p w14:paraId="7BB596D6" w14:textId="0D6C5F08" w:rsidR="00C60551" w:rsidRPr="00A82F51" w:rsidRDefault="00AF66A7" w:rsidP="00C04252">
      <w:pPr>
        <w:rPr>
          <w:rFonts w:ascii="Aptos" w:eastAsia="Times New Roman" w:hAnsi="Aptos"/>
        </w:rPr>
      </w:pPr>
      <w:r w:rsidRPr="00A82F51">
        <w:rPr>
          <w:rFonts w:ascii="Aptos" w:eastAsia="Times New Roman" w:hAnsi="Aptos"/>
        </w:rPr>
        <w:t xml:space="preserve"> </w:t>
      </w:r>
    </w:p>
    <w:p w14:paraId="18C9663C" w14:textId="12EA6BB2" w:rsidR="00581E29" w:rsidRPr="00A82F51" w:rsidRDefault="00581E29" w:rsidP="00581E29">
      <w:pPr>
        <w:rPr>
          <w:rFonts w:ascii="Aptos" w:eastAsia="Times New Roman" w:hAnsi="Aptos"/>
        </w:rPr>
      </w:pPr>
      <w:r w:rsidRPr="00A82F51">
        <w:rPr>
          <w:rFonts w:ascii="Aptos" w:eastAsia="Times New Roman" w:hAnsi="Aptos"/>
          <w:b/>
        </w:rPr>
        <w:t>CHAPTER xxx</w:t>
      </w:r>
      <w:r w:rsidRPr="00A82F51">
        <w:rPr>
          <w:rFonts w:ascii="Aptos" w:eastAsia="Times New Roman" w:hAnsi="Aptos"/>
        </w:rPr>
        <w:t xml:space="preserve">: Rules Governing </w:t>
      </w:r>
      <w:r w:rsidR="00360A7F" w:rsidRPr="00A82F51">
        <w:rPr>
          <w:rFonts w:ascii="Aptos" w:eastAsia="Times New Roman" w:hAnsi="Aptos"/>
        </w:rPr>
        <w:t>Post-election Audits</w:t>
      </w:r>
    </w:p>
    <w:p w14:paraId="0163D395" w14:textId="100E74E2" w:rsidR="00581E29" w:rsidRPr="00A82F51" w:rsidRDefault="00581E29" w:rsidP="00581E29">
      <w:pPr>
        <w:rPr>
          <w:rFonts w:ascii="Aptos" w:eastAsia="Times New Roman" w:hAnsi="Aptos"/>
        </w:rPr>
      </w:pPr>
      <w:r w:rsidRPr="00A82F51">
        <w:rPr>
          <w:rFonts w:ascii="Aptos" w:eastAsia="Times New Roman" w:hAnsi="Aptos"/>
        </w:rPr>
        <w:t xml:space="preserve">STATUTORY AUTHORITY: 21-A </w:t>
      </w:r>
      <w:r w:rsidR="00A82F51">
        <w:rPr>
          <w:rFonts w:ascii="Aptos" w:eastAsia="Times New Roman" w:hAnsi="Aptos"/>
        </w:rPr>
        <w:t>M.R.S.</w:t>
      </w:r>
      <w:r w:rsidRPr="00A82F51">
        <w:rPr>
          <w:rFonts w:ascii="Aptos" w:eastAsia="Times New Roman" w:hAnsi="Aptos"/>
        </w:rPr>
        <w:t xml:space="preserve"> §</w:t>
      </w:r>
      <w:r w:rsidR="000F2ABA">
        <w:rPr>
          <w:rFonts w:ascii="Aptos" w:eastAsia="Times New Roman" w:hAnsi="Aptos"/>
        </w:rPr>
        <w:t xml:space="preserve"> </w:t>
      </w:r>
      <w:r w:rsidR="00360A7F" w:rsidRPr="00A82F51">
        <w:rPr>
          <w:rFonts w:ascii="Aptos" w:eastAsia="Times New Roman" w:hAnsi="Aptos"/>
        </w:rPr>
        <w:t>726</w:t>
      </w:r>
    </w:p>
    <w:p w14:paraId="6DB8AF0D" w14:textId="6BC72B6C" w:rsidR="00581E29" w:rsidRPr="00A82F51" w:rsidRDefault="00581E29" w:rsidP="00581E29">
      <w:pPr>
        <w:rPr>
          <w:rFonts w:ascii="Aptos" w:eastAsia="Times New Roman" w:hAnsi="Aptos"/>
        </w:rPr>
      </w:pPr>
      <w:r w:rsidRPr="00A82F51">
        <w:rPr>
          <w:rFonts w:ascii="Aptos" w:eastAsia="Times New Roman" w:hAnsi="Aptos"/>
        </w:rPr>
        <w:t xml:space="preserve">PURPOSE: The Secretary of State may adopt rules pursuant to PL 2021, c. </w:t>
      </w:r>
      <w:r w:rsidR="00360A7F" w:rsidRPr="00A82F51">
        <w:rPr>
          <w:rFonts w:ascii="Aptos" w:eastAsia="Times New Roman" w:hAnsi="Aptos"/>
        </w:rPr>
        <w:t>635</w:t>
      </w:r>
      <w:r w:rsidRPr="00A82F51">
        <w:rPr>
          <w:rFonts w:ascii="Aptos" w:eastAsia="Times New Roman" w:hAnsi="Aptos"/>
        </w:rPr>
        <w:t xml:space="preserve">, </w:t>
      </w:r>
      <w:r w:rsidR="00360A7F" w:rsidRPr="00A82F51">
        <w:rPr>
          <w:rFonts w:ascii="Aptos" w:eastAsia="Times New Roman" w:hAnsi="Aptos"/>
        </w:rPr>
        <w:t xml:space="preserve">Pt. ZZ, </w:t>
      </w:r>
      <w:r w:rsidRPr="00A82F51">
        <w:rPr>
          <w:rFonts w:ascii="Aptos" w:eastAsia="Times New Roman" w:hAnsi="Aptos"/>
        </w:rPr>
        <w:t>§</w:t>
      </w:r>
      <w:r w:rsidR="00360A7F" w:rsidRPr="00A82F51">
        <w:rPr>
          <w:rFonts w:ascii="Aptos" w:eastAsia="Times New Roman" w:hAnsi="Aptos"/>
        </w:rPr>
        <w:t>2</w:t>
      </w:r>
      <w:r w:rsidRPr="00A82F51">
        <w:rPr>
          <w:rFonts w:ascii="Aptos" w:eastAsia="Times New Roman" w:hAnsi="Aptos"/>
        </w:rPr>
        <w:t>.</w:t>
      </w:r>
    </w:p>
    <w:p w14:paraId="61208134" w14:textId="429172B6" w:rsidR="00581E29" w:rsidRPr="00A82F51" w:rsidRDefault="00581E29" w:rsidP="00581E29">
      <w:pPr>
        <w:rPr>
          <w:rFonts w:ascii="Aptos" w:eastAsia="Times New Roman" w:hAnsi="Aptos"/>
        </w:rPr>
      </w:pPr>
      <w:r w:rsidRPr="00A82F51">
        <w:rPr>
          <w:rFonts w:ascii="Aptos" w:eastAsia="Times New Roman" w:hAnsi="Aptos"/>
        </w:rPr>
        <w:t xml:space="preserve">ANTICIPATED SCHEDULE: Prior to October 1, </w:t>
      </w:r>
      <w:r w:rsidR="00995AB8">
        <w:rPr>
          <w:rFonts w:ascii="Aptos" w:eastAsia="Times New Roman" w:hAnsi="Aptos"/>
        </w:rPr>
        <w:t>2026</w:t>
      </w:r>
      <w:r w:rsidRPr="00A82F51">
        <w:rPr>
          <w:rFonts w:ascii="Aptos" w:eastAsia="Times New Roman" w:hAnsi="Aptos"/>
        </w:rPr>
        <w:t>.</w:t>
      </w:r>
    </w:p>
    <w:p w14:paraId="37099A75" w14:textId="76FF332B" w:rsidR="00581E29" w:rsidRPr="00A82F51" w:rsidRDefault="00581E29" w:rsidP="00581E29">
      <w:pPr>
        <w:rPr>
          <w:rFonts w:ascii="Aptos" w:eastAsia="Times New Roman" w:hAnsi="Aptos"/>
        </w:rPr>
      </w:pPr>
      <w:r w:rsidRPr="00A82F51">
        <w:rPr>
          <w:rFonts w:ascii="Aptos" w:eastAsia="Times New Roman" w:hAnsi="Aptos"/>
        </w:rPr>
        <w:t xml:space="preserve">AFFECTED PARTIES: </w:t>
      </w:r>
      <w:r w:rsidR="0067220F" w:rsidRPr="00A82F51">
        <w:rPr>
          <w:rFonts w:ascii="Aptos" w:eastAsia="Times New Roman" w:hAnsi="Aptos"/>
        </w:rPr>
        <w:t>Mu</w:t>
      </w:r>
      <w:r w:rsidR="0043123C" w:rsidRPr="00A82F51">
        <w:rPr>
          <w:rFonts w:ascii="Aptos" w:eastAsia="Times New Roman" w:hAnsi="Aptos"/>
        </w:rPr>
        <w:t>nicipal election officials</w:t>
      </w:r>
      <w:r w:rsidRPr="00A82F51">
        <w:rPr>
          <w:rFonts w:ascii="Aptos" w:eastAsia="Times New Roman" w:hAnsi="Aptos"/>
        </w:rPr>
        <w:t xml:space="preserve">, </w:t>
      </w:r>
      <w:r w:rsidR="0043123C" w:rsidRPr="00A82F51">
        <w:rPr>
          <w:rFonts w:ascii="Aptos" w:eastAsia="Times New Roman" w:hAnsi="Aptos"/>
        </w:rPr>
        <w:t xml:space="preserve">candidates, </w:t>
      </w:r>
      <w:r w:rsidRPr="00A82F51">
        <w:rPr>
          <w:rFonts w:ascii="Aptos" w:eastAsia="Times New Roman" w:hAnsi="Aptos"/>
        </w:rPr>
        <w:t xml:space="preserve">party and campaign workers and others who </w:t>
      </w:r>
      <w:r w:rsidR="000B3972" w:rsidRPr="00A82F51">
        <w:rPr>
          <w:rFonts w:ascii="Aptos" w:eastAsia="Times New Roman" w:hAnsi="Aptos"/>
        </w:rPr>
        <w:t xml:space="preserve">will have an interest in how </w:t>
      </w:r>
      <w:r w:rsidR="004E6A76" w:rsidRPr="00A82F51">
        <w:rPr>
          <w:rFonts w:ascii="Aptos" w:eastAsia="Times New Roman" w:hAnsi="Aptos"/>
        </w:rPr>
        <w:t>post-election audits will be conducted</w:t>
      </w:r>
      <w:r w:rsidRPr="00A82F51">
        <w:rPr>
          <w:rFonts w:ascii="Aptos" w:eastAsia="Times New Roman" w:hAnsi="Aptos"/>
        </w:rPr>
        <w:t>.</w:t>
      </w:r>
    </w:p>
    <w:p w14:paraId="0AB1E8DD" w14:textId="77777777" w:rsidR="00581E29" w:rsidRPr="00A82F51" w:rsidRDefault="00581E29" w:rsidP="00C60551">
      <w:pPr>
        <w:rPr>
          <w:rFonts w:ascii="Aptos" w:eastAsia="Times New Roman" w:hAnsi="Aptos"/>
          <w:b/>
        </w:rPr>
      </w:pPr>
    </w:p>
    <w:p w14:paraId="1F5C6641" w14:textId="6FBD46F3" w:rsidR="00C60551" w:rsidRPr="00A82F51" w:rsidRDefault="00C60551" w:rsidP="00C60551">
      <w:pPr>
        <w:rPr>
          <w:rFonts w:ascii="Aptos" w:eastAsia="Times New Roman" w:hAnsi="Aptos"/>
        </w:rPr>
      </w:pPr>
      <w:r w:rsidRPr="00A82F51">
        <w:rPr>
          <w:rFonts w:ascii="Aptos" w:eastAsia="Times New Roman" w:hAnsi="Aptos"/>
          <w:b/>
        </w:rPr>
        <w:t>CHAPTER xxx</w:t>
      </w:r>
      <w:r w:rsidRPr="00A82F51">
        <w:rPr>
          <w:rFonts w:ascii="Aptos" w:eastAsia="Times New Roman" w:hAnsi="Aptos"/>
        </w:rPr>
        <w:t>: Rules Governing Inspection of Absentee Ballot Applications and Envelopes Before They are Processed</w:t>
      </w:r>
    </w:p>
    <w:p w14:paraId="36CB8024" w14:textId="14C740EA" w:rsidR="00C60551" w:rsidRPr="00A82F51" w:rsidRDefault="00C60551" w:rsidP="00C60551">
      <w:pPr>
        <w:rPr>
          <w:rFonts w:ascii="Aptos" w:eastAsia="Times New Roman" w:hAnsi="Aptos"/>
        </w:rPr>
      </w:pPr>
      <w:r w:rsidRPr="00A82F51">
        <w:rPr>
          <w:rFonts w:ascii="Aptos" w:eastAsia="Times New Roman" w:hAnsi="Aptos"/>
        </w:rPr>
        <w:t xml:space="preserve">STATUTORY AUTHORITY: 21-A </w:t>
      </w:r>
      <w:r w:rsidR="00A82F51">
        <w:rPr>
          <w:rFonts w:ascii="Aptos" w:eastAsia="Times New Roman" w:hAnsi="Aptos"/>
        </w:rPr>
        <w:t>M.R.S.</w:t>
      </w:r>
      <w:r w:rsidRPr="00A82F51">
        <w:rPr>
          <w:rFonts w:ascii="Aptos" w:eastAsia="Times New Roman" w:hAnsi="Aptos"/>
        </w:rPr>
        <w:t xml:space="preserve"> §</w:t>
      </w:r>
      <w:r w:rsidR="000F2ABA">
        <w:rPr>
          <w:rFonts w:ascii="Aptos" w:eastAsia="Times New Roman" w:hAnsi="Aptos"/>
        </w:rPr>
        <w:t xml:space="preserve"> </w:t>
      </w:r>
      <w:r w:rsidRPr="00A82F51">
        <w:rPr>
          <w:rFonts w:ascii="Aptos" w:eastAsia="Times New Roman" w:hAnsi="Aptos"/>
        </w:rPr>
        <w:t>760-B</w:t>
      </w:r>
    </w:p>
    <w:p w14:paraId="37FFA538" w14:textId="3D56F9D0" w:rsidR="00C60551" w:rsidRPr="00A82F51" w:rsidRDefault="00C60551" w:rsidP="00C60551">
      <w:pPr>
        <w:rPr>
          <w:rFonts w:ascii="Aptos" w:eastAsia="Times New Roman" w:hAnsi="Aptos"/>
        </w:rPr>
      </w:pPr>
      <w:r w:rsidRPr="00A82F51">
        <w:rPr>
          <w:rFonts w:ascii="Aptos" w:eastAsia="Times New Roman" w:hAnsi="Aptos"/>
        </w:rPr>
        <w:t xml:space="preserve">PURPOSE: The Secretary of State </w:t>
      </w:r>
      <w:r w:rsidR="00116674" w:rsidRPr="00A82F51">
        <w:rPr>
          <w:rFonts w:ascii="Aptos" w:eastAsia="Times New Roman" w:hAnsi="Aptos"/>
        </w:rPr>
        <w:t>may</w:t>
      </w:r>
      <w:r w:rsidRPr="00A82F51">
        <w:rPr>
          <w:rFonts w:ascii="Aptos" w:eastAsia="Times New Roman" w:hAnsi="Aptos"/>
        </w:rPr>
        <w:t xml:space="preserve"> adopt rules pursuant to PL </w:t>
      </w:r>
      <w:r w:rsidR="00A82F51">
        <w:rPr>
          <w:rFonts w:ascii="Aptos" w:eastAsia="Times New Roman" w:hAnsi="Aptos"/>
        </w:rPr>
        <w:t>2024</w:t>
      </w:r>
      <w:r w:rsidRPr="00A82F51">
        <w:rPr>
          <w:rFonts w:ascii="Aptos" w:eastAsia="Times New Roman" w:hAnsi="Aptos"/>
        </w:rPr>
        <w:t xml:space="preserve">, c. 304, section A-32, which was effective on June 26, </w:t>
      </w:r>
      <w:r w:rsidR="00A82F51">
        <w:rPr>
          <w:rFonts w:ascii="Aptos" w:eastAsia="Times New Roman" w:hAnsi="Aptos"/>
        </w:rPr>
        <w:t>2024</w:t>
      </w:r>
      <w:r w:rsidRPr="00A82F51">
        <w:rPr>
          <w:rFonts w:ascii="Aptos" w:eastAsia="Times New Roman" w:hAnsi="Aptos"/>
        </w:rPr>
        <w:t>.</w:t>
      </w:r>
    </w:p>
    <w:p w14:paraId="65721B66" w14:textId="20599213" w:rsidR="00C60551" w:rsidRPr="00A82F51" w:rsidRDefault="00C60551" w:rsidP="00C60551">
      <w:pPr>
        <w:rPr>
          <w:rFonts w:ascii="Aptos" w:eastAsia="Times New Roman" w:hAnsi="Aptos"/>
        </w:rPr>
      </w:pPr>
      <w:r w:rsidRPr="00A82F51">
        <w:rPr>
          <w:rFonts w:ascii="Aptos" w:eastAsia="Times New Roman" w:hAnsi="Aptos"/>
        </w:rPr>
        <w:t xml:space="preserve">ANTICIPATED SCHEDULE: Prior to October 1, </w:t>
      </w:r>
      <w:r w:rsidR="00995AB8">
        <w:rPr>
          <w:rFonts w:ascii="Aptos" w:eastAsia="Times New Roman" w:hAnsi="Aptos"/>
        </w:rPr>
        <w:t>2026</w:t>
      </w:r>
      <w:r w:rsidRPr="00A82F51">
        <w:rPr>
          <w:rFonts w:ascii="Aptos" w:eastAsia="Times New Roman" w:hAnsi="Aptos"/>
        </w:rPr>
        <w:t>.</w:t>
      </w:r>
    </w:p>
    <w:p w14:paraId="52082568" w14:textId="7924A0E6" w:rsidR="00AA4430" w:rsidRDefault="00C60551" w:rsidP="00C60551">
      <w:pPr>
        <w:rPr>
          <w:rFonts w:ascii="Aptos" w:eastAsia="Times New Roman" w:hAnsi="Aptos"/>
        </w:rPr>
      </w:pPr>
      <w:r w:rsidRPr="00A82F51">
        <w:rPr>
          <w:rFonts w:ascii="Aptos" w:eastAsia="Times New Roman" w:hAnsi="Aptos"/>
        </w:rPr>
        <w:t xml:space="preserve">AFFECTED PARTIES: </w:t>
      </w:r>
      <w:r w:rsidR="008A5E47" w:rsidRPr="00A82F51">
        <w:rPr>
          <w:rFonts w:ascii="Aptos" w:eastAsia="Times New Roman" w:hAnsi="Aptos"/>
        </w:rPr>
        <w:t xml:space="preserve">Municipal election officials, </w:t>
      </w:r>
      <w:r w:rsidRPr="00A82F51">
        <w:rPr>
          <w:rFonts w:ascii="Aptos" w:eastAsia="Times New Roman" w:hAnsi="Aptos"/>
        </w:rPr>
        <w:t xml:space="preserve">Maine voters and people involved with candidate or issue campaigns who want to </w:t>
      </w:r>
      <w:r w:rsidR="008A5E47" w:rsidRPr="00A82F51">
        <w:rPr>
          <w:rFonts w:ascii="Aptos" w:eastAsia="Times New Roman" w:hAnsi="Aptos"/>
        </w:rPr>
        <w:t xml:space="preserve">inspect absentee ballot applications and envelopes containing voted ballots before they are processed to be sure that these materials have been handled properly by the municipalities.  </w:t>
      </w:r>
    </w:p>
    <w:p w14:paraId="188F4129" w14:textId="77777777" w:rsidR="00876CE8" w:rsidRDefault="00876CE8" w:rsidP="00C60551">
      <w:pPr>
        <w:rPr>
          <w:rFonts w:ascii="Aptos" w:eastAsia="Times New Roman" w:hAnsi="Aptos"/>
        </w:rPr>
      </w:pPr>
    </w:p>
    <w:p w14:paraId="493AFB02" w14:textId="58C26300" w:rsidR="00876CE8" w:rsidRPr="00013B4D" w:rsidRDefault="00876CE8" w:rsidP="00C60551">
      <w:pPr>
        <w:rPr>
          <w:rFonts w:ascii="Aptos" w:eastAsia="Times New Roman" w:hAnsi="Aptos"/>
        </w:rPr>
      </w:pPr>
      <w:r w:rsidRPr="00013B4D">
        <w:rPr>
          <w:rFonts w:ascii="Aptos" w:eastAsia="Times New Roman" w:hAnsi="Aptos"/>
          <w:b/>
          <w:bCs/>
        </w:rPr>
        <w:t xml:space="preserve">CHAPTER xxx: </w:t>
      </w:r>
      <w:r w:rsidRPr="00013B4D">
        <w:rPr>
          <w:rFonts w:ascii="Aptos" w:eastAsia="Times New Roman" w:hAnsi="Aptos"/>
        </w:rPr>
        <w:t xml:space="preserve">Rules Governing the </w:t>
      </w:r>
      <w:r w:rsidR="006A090A" w:rsidRPr="00013B4D">
        <w:rPr>
          <w:rFonts w:ascii="Aptos" w:eastAsia="Times New Roman" w:hAnsi="Aptos"/>
        </w:rPr>
        <w:t xml:space="preserve">Process of Reporting </w:t>
      </w:r>
      <w:r w:rsidRPr="00013B4D">
        <w:rPr>
          <w:rFonts w:ascii="Aptos" w:eastAsia="Times New Roman" w:hAnsi="Aptos"/>
        </w:rPr>
        <w:t>Threat</w:t>
      </w:r>
      <w:r w:rsidR="006A090A" w:rsidRPr="00013B4D">
        <w:rPr>
          <w:rFonts w:ascii="Aptos" w:eastAsia="Times New Roman" w:hAnsi="Aptos"/>
        </w:rPr>
        <w:t>s</w:t>
      </w:r>
      <w:r w:rsidRPr="00013B4D">
        <w:rPr>
          <w:rFonts w:ascii="Aptos" w:eastAsia="Times New Roman" w:hAnsi="Aptos"/>
        </w:rPr>
        <w:t xml:space="preserve"> or Harassment of Public Officials</w:t>
      </w:r>
    </w:p>
    <w:p w14:paraId="31AA9CC6" w14:textId="4647F4D5" w:rsidR="00876CE8" w:rsidRPr="00013B4D" w:rsidRDefault="00876CE8" w:rsidP="00C60551">
      <w:pPr>
        <w:rPr>
          <w:rFonts w:ascii="Aptos" w:eastAsia="Times New Roman" w:hAnsi="Aptos"/>
        </w:rPr>
      </w:pPr>
      <w:r w:rsidRPr="00013B4D">
        <w:rPr>
          <w:rFonts w:ascii="Aptos" w:eastAsia="Times New Roman" w:hAnsi="Aptos"/>
        </w:rPr>
        <w:t>STATUTORY AUTHORITY: Title 21-A § 675</w:t>
      </w:r>
    </w:p>
    <w:p w14:paraId="18E6434B" w14:textId="725A6F05" w:rsidR="00876CE8" w:rsidRPr="00013B4D" w:rsidRDefault="00876CE8" w:rsidP="00876CE8">
      <w:pPr>
        <w:rPr>
          <w:rFonts w:ascii="Aptos" w:eastAsia="Times New Roman" w:hAnsi="Aptos"/>
        </w:rPr>
      </w:pPr>
      <w:r w:rsidRPr="00013B4D">
        <w:rPr>
          <w:rFonts w:ascii="Aptos" w:eastAsia="Times New Roman" w:hAnsi="Aptos"/>
        </w:rPr>
        <w:t>PURPOSE: The Secretary of State may find it necessary to adopt rules according to PL 202</w:t>
      </w:r>
      <w:r w:rsidR="00465459" w:rsidRPr="00013B4D">
        <w:rPr>
          <w:rFonts w:ascii="Aptos" w:eastAsia="Times New Roman" w:hAnsi="Aptos"/>
        </w:rPr>
        <w:t>1</w:t>
      </w:r>
      <w:r w:rsidRPr="00013B4D">
        <w:rPr>
          <w:rFonts w:ascii="Aptos" w:eastAsia="Times New Roman" w:hAnsi="Aptos"/>
        </w:rPr>
        <w:t xml:space="preserve">, c. </w:t>
      </w:r>
      <w:r w:rsidR="00465459" w:rsidRPr="00013B4D">
        <w:rPr>
          <w:rFonts w:ascii="Aptos" w:eastAsia="Times New Roman" w:hAnsi="Aptos"/>
        </w:rPr>
        <w:t>568</w:t>
      </w:r>
      <w:r w:rsidRPr="00013B4D">
        <w:rPr>
          <w:rFonts w:ascii="Aptos" w:eastAsia="Times New Roman" w:hAnsi="Aptos"/>
        </w:rPr>
        <w:t xml:space="preserve">, section </w:t>
      </w:r>
      <w:r w:rsidR="00465459" w:rsidRPr="00013B4D">
        <w:rPr>
          <w:rFonts w:ascii="Aptos" w:eastAsia="Times New Roman" w:hAnsi="Aptos"/>
        </w:rPr>
        <w:t>7</w:t>
      </w:r>
      <w:r w:rsidRPr="00013B4D">
        <w:rPr>
          <w:rFonts w:ascii="Aptos" w:eastAsia="Times New Roman" w:hAnsi="Aptos"/>
        </w:rPr>
        <w:t xml:space="preserve">, </w:t>
      </w:r>
      <w:r w:rsidR="00465459" w:rsidRPr="00013B4D">
        <w:rPr>
          <w:rFonts w:ascii="Aptos" w:eastAsia="Times New Roman" w:hAnsi="Aptos"/>
        </w:rPr>
        <w:t>regarding the process for submitting reports to the Secretary of State.</w:t>
      </w:r>
    </w:p>
    <w:p w14:paraId="54B0574E" w14:textId="77777777" w:rsidR="00876CE8" w:rsidRPr="00013B4D" w:rsidRDefault="00876CE8" w:rsidP="00876CE8">
      <w:pPr>
        <w:rPr>
          <w:rFonts w:ascii="Aptos" w:eastAsia="Times New Roman" w:hAnsi="Aptos"/>
        </w:rPr>
      </w:pPr>
      <w:r w:rsidRPr="00013B4D">
        <w:rPr>
          <w:rFonts w:ascii="Aptos" w:eastAsia="Times New Roman" w:hAnsi="Aptos"/>
        </w:rPr>
        <w:t>ANTICIPATED SCHEDULE: Prior to October 1, 2026.</w:t>
      </w:r>
    </w:p>
    <w:p w14:paraId="0C123AFC" w14:textId="7D5093F5" w:rsidR="00876CE8" w:rsidRDefault="00876CE8" w:rsidP="00876CE8">
      <w:pPr>
        <w:rPr>
          <w:rFonts w:ascii="Aptos" w:eastAsia="Times New Roman" w:hAnsi="Aptos"/>
        </w:rPr>
      </w:pPr>
      <w:r w:rsidRPr="00013B4D">
        <w:rPr>
          <w:rFonts w:ascii="Aptos" w:eastAsia="Times New Roman" w:hAnsi="Aptos"/>
        </w:rPr>
        <w:t xml:space="preserve">AFFECTED PARTIES: Municipal election officials, Maine voters and other municipal employees who observe or perceive that a public official is being threatened or harassed due to their role in the conduct of </w:t>
      </w:r>
      <w:r w:rsidR="00465459" w:rsidRPr="00013B4D">
        <w:rPr>
          <w:rFonts w:ascii="Aptos" w:eastAsia="Times New Roman" w:hAnsi="Aptos"/>
        </w:rPr>
        <w:t xml:space="preserve">federal, state or municipal </w:t>
      </w:r>
      <w:r w:rsidRPr="00013B4D">
        <w:rPr>
          <w:rFonts w:ascii="Aptos" w:eastAsia="Times New Roman" w:hAnsi="Aptos"/>
        </w:rPr>
        <w:t>elections.</w:t>
      </w:r>
    </w:p>
    <w:p w14:paraId="73191E6A" w14:textId="77777777" w:rsidR="00013B4D" w:rsidRDefault="00013B4D" w:rsidP="00876CE8">
      <w:pPr>
        <w:rPr>
          <w:rFonts w:ascii="Aptos" w:eastAsia="Times New Roman" w:hAnsi="Aptos"/>
        </w:rPr>
      </w:pPr>
    </w:p>
    <w:p w14:paraId="5CE72BBC" w14:textId="77777777" w:rsidR="000D7826" w:rsidRDefault="000D7826">
      <w:pPr>
        <w:rPr>
          <w:rFonts w:ascii="Aptos" w:eastAsia="Times New Roman" w:hAnsi="Aptos"/>
          <w:b/>
          <w:bCs/>
        </w:rPr>
      </w:pPr>
      <w:r>
        <w:rPr>
          <w:rFonts w:ascii="Aptos" w:eastAsia="Times New Roman" w:hAnsi="Aptos"/>
          <w:b/>
          <w:bCs/>
        </w:rPr>
        <w:br w:type="page"/>
      </w:r>
    </w:p>
    <w:p w14:paraId="091F4ABB" w14:textId="66015A04" w:rsidR="00013B4D" w:rsidRDefault="00013B4D" w:rsidP="00876CE8">
      <w:pPr>
        <w:rPr>
          <w:rFonts w:ascii="Aptos" w:eastAsia="Times New Roman" w:hAnsi="Aptos"/>
        </w:rPr>
      </w:pPr>
      <w:r>
        <w:rPr>
          <w:rFonts w:ascii="Aptos" w:eastAsia="Times New Roman" w:hAnsi="Aptos"/>
          <w:b/>
          <w:bCs/>
        </w:rPr>
        <w:lastRenderedPageBreak/>
        <w:t xml:space="preserve">CHAPTER xxx: </w:t>
      </w:r>
      <w:r w:rsidR="00DF7F1A">
        <w:rPr>
          <w:rFonts w:ascii="Aptos" w:eastAsia="Times New Roman" w:hAnsi="Aptos"/>
        </w:rPr>
        <w:t>Rules Governing the Administration of the Central Voter Registration System (CVR)</w:t>
      </w:r>
    </w:p>
    <w:p w14:paraId="1BE83C88" w14:textId="7FA4A5E2" w:rsidR="00DF7F1A" w:rsidRPr="00013B4D" w:rsidRDefault="00DF7F1A" w:rsidP="00DF7F1A">
      <w:pPr>
        <w:rPr>
          <w:rFonts w:ascii="Aptos" w:eastAsia="Times New Roman" w:hAnsi="Aptos"/>
        </w:rPr>
      </w:pPr>
      <w:r w:rsidRPr="00013B4D">
        <w:rPr>
          <w:rFonts w:ascii="Aptos" w:eastAsia="Times New Roman" w:hAnsi="Aptos"/>
        </w:rPr>
        <w:t xml:space="preserve">STATUTORY AUTHORITY: Title 21-A § </w:t>
      </w:r>
      <w:r>
        <w:rPr>
          <w:rFonts w:ascii="Aptos" w:eastAsia="Times New Roman" w:hAnsi="Aptos"/>
        </w:rPr>
        <w:t>194</w:t>
      </w:r>
    </w:p>
    <w:p w14:paraId="3766EBAC" w14:textId="054C2154" w:rsidR="00DF7F1A" w:rsidRPr="00013B4D" w:rsidRDefault="00DF7F1A" w:rsidP="00DF7F1A">
      <w:pPr>
        <w:rPr>
          <w:rFonts w:ascii="Aptos" w:eastAsia="Times New Roman" w:hAnsi="Aptos"/>
        </w:rPr>
      </w:pPr>
      <w:r w:rsidRPr="00013B4D">
        <w:rPr>
          <w:rFonts w:ascii="Aptos" w:eastAsia="Times New Roman" w:hAnsi="Aptos"/>
        </w:rPr>
        <w:t xml:space="preserve">PURPOSE: The Secretary of State may find it necessary to adopt rules </w:t>
      </w:r>
      <w:r>
        <w:rPr>
          <w:rFonts w:ascii="Aptos" w:eastAsia="Times New Roman" w:hAnsi="Aptos"/>
        </w:rPr>
        <w:t>regarding administration of the CVR to determine pricing, accessibility and availability of information contained in the database, the appropriate use and resale of information and to identify additional system features or voter information to be included in the system or provide for the confidentiality of certain personal information or limitations on the use and distribution of that information.</w:t>
      </w:r>
    </w:p>
    <w:p w14:paraId="026BFD28" w14:textId="77777777" w:rsidR="00DF7F1A" w:rsidRPr="00013B4D" w:rsidRDefault="00DF7F1A" w:rsidP="00DF7F1A">
      <w:pPr>
        <w:rPr>
          <w:rFonts w:ascii="Aptos" w:eastAsia="Times New Roman" w:hAnsi="Aptos"/>
        </w:rPr>
      </w:pPr>
      <w:r w:rsidRPr="00013B4D">
        <w:rPr>
          <w:rFonts w:ascii="Aptos" w:eastAsia="Times New Roman" w:hAnsi="Aptos"/>
        </w:rPr>
        <w:t>ANTICIPATED SCHEDULE: Prior to October 1, 2026.</w:t>
      </w:r>
    </w:p>
    <w:p w14:paraId="6F987A97" w14:textId="431770AB" w:rsidR="00DF7F1A" w:rsidRDefault="00DF7F1A" w:rsidP="00876CE8">
      <w:pPr>
        <w:rPr>
          <w:rFonts w:ascii="Aptos" w:eastAsia="Times New Roman" w:hAnsi="Aptos"/>
        </w:rPr>
      </w:pPr>
      <w:r w:rsidRPr="00013B4D">
        <w:rPr>
          <w:rFonts w:ascii="Aptos" w:eastAsia="Times New Roman" w:hAnsi="Aptos"/>
        </w:rPr>
        <w:t xml:space="preserve">AFFECTED PARTIES: </w:t>
      </w:r>
      <w:r w:rsidRPr="00A82F51">
        <w:rPr>
          <w:rFonts w:ascii="Aptos" w:eastAsia="Times New Roman" w:hAnsi="Aptos"/>
        </w:rPr>
        <w:t>Municipal election officials, Maine voters and people involved with candidate or issue campaigns</w:t>
      </w:r>
      <w:r>
        <w:rPr>
          <w:rFonts w:ascii="Aptos" w:eastAsia="Times New Roman" w:hAnsi="Aptos"/>
        </w:rPr>
        <w:t xml:space="preserve"> who desire access to information contained within the database.</w:t>
      </w:r>
    </w:p>
    <w:p w14:paraId="39B9EE38" w14:textId="77777777" w:rsidR="00DF7F1A" w:rsidRDefault="00DF7F1A" w:rsidP="00876CE8">
      <w:pPr>
        <w:rPr>
          <w:rFonts w:ascii="Aptos" w:eastAsia="Times New Roman" w:hAnsi="Aptos"/>
        </w:rPr>
      </w:pPr>
    </w:p>
    <w:p w14:paraId="59EEA081" w14:textId="51AD62B8" w:rsidR="00B13ED9" w:rsidRDefault="00B13ED9" w:rsidP="00B13ED9">
      <w:pPr>
        <w:rPr>
          <w:rFonts w:ascii="Aptos" w:eastAsia="Times New Roman" w:hAnsi="Aptos"/>
        </w:rPr>
      </w:pPr>
      <w:r>
        <w:rPr>
          <w:rFonts w:ascii="Aptos" w:eastAsia="Times New Roman" w:hAnsi="Aptos"/>
          <w:b/>
          <w:bCs/>
        </w:rPr>
        <w:t xml:space="preserve">CHAPTER xxx: </w:t>
      </w:r>
      <w:r>
        <w:rPr>
          <w:rFonts w:ascii="Aptos" w:eastAsia="Times New Roman" w:hAnsi="Aptos"/>
        </w:rPr>
        <w:t>Rules for the Audit of the Central Voter Registration System (CVR) pursuant to the Implementation of Automatic Voter Registration</w:t>
      </w:r>
      <w:r w:rsidR="000D7826">
        <w:rPr>
          <w:rFonts w:ascii="Aptos" w:eastAsia="Times New Roman" w:hAnsi="Aptos"/>
        </w:rPr>
        <w:t xml:space="preserve"> (AVR)</w:t>
      </w:r>
    </w:p>
    <w:p w14:paraId="32904BB5" w14:textId="2C82DCFE" w:rsidR="00B13ED9" w:rsidRPr="00013B4D" w:rsidRDefault="00B13ED9" w:rsidP="00B13ED9">
      <w:pPr>
        <w:rPr>
          <w:rFonts w:ascii="Aptos" w:eastAsia="Times New Roman" w:hAnsi="Aptos"/>
        </w:rPr>
      </w:pPr>
      <w:r w:rsidRPr="00013B4D">
        <w:rPr>
          <w:rFonts w:ascii="Aptos" w:eastAsia="Times New Roman" w:hAnsi="Aptos"/>
        </w:rPr>
        <w:t xml:space="preserve">STATUTORY AUTHORITY: Title 21-A § </w:t>
      </w:r>
      <w:r>
        <w:rPr>
          <w:rFonts w:ascii="Aptos" w:eastAsia="Times New Roman" w:hAnsi="Aptos"/>
        </w:rPr>
        <w:t>237</w:t>
      </w:r>
    </w:p>
    <w:p w14:paraId="64B5263C" w14:textId="56250A1A" w:rsidR="00B13ED9" w:rsidRPr="00013B4D" w:rsidRDefault="00B13ED9" w:rsidP="00B13ED9">
      <w:pPr>
        <w:rPr>
          <w:rFonts w:ascii="Aptos" w:eastAsia="Times New Roman" w:hAnsi="Aptos"/>
        </w:rPr>
      </w:pPr>
      <w:r w:rsidRPr="00013B4D">
        <w:rPr>
          <w:rFonts w:ascii="Aptos" w:eastAsia="Times New Roman" w:hAnsi="Aptos"/>
        </w:rPr>
        <w:t xml:space="preserve">PURPOSE: The Secretary of State may find it necessary to adopt rules </w:t>
      </w:r>
      <w:r>
        <w:rPr>
          <w:rFonts w:ascii="Aptos" w:eastAsia="Times New Roman" w:hAnsi="Aptos"/>
        </w:rPr>
        <w:t xml:space="preserve">regarding auditing the Central Voter Registration System (CVR) in relation to </w:t>
      </w:r>
      <w:r w:rsidR="000D7826">
        <w:rPr>
          <w:rFonts w:ascii="Aptos" w:eastAsia="Times New Roman" w:hAnsi="Aptos"/>
        </w:rPr>
        <w:t xml:space="preserve">the implementation and ongoing use </w:t>
      </w:r>
      <w:r>
        <w:rPr>
          <w:rFonts w:ascii="Aptos" w:eastAsia="Times New Roman" w:hAnsi="Aptos"/>
        </w:rPr>
        <w:t>of AVR to determine the accuracy and reliability of the data.</w:t>
      </w:r>
    </w:p>
    <w:p w14:paraId="1488B094" w14:textId="77777777" w:rsidR="00B13ED9" w:rsidRPr="00013B4D" w:rsidRDefault="00B13ED9" w:rsidP="00B13ED9">
      <w:pPr>
        <w:rPr>
          <w:rFonts w:ascii="Aptos" w:eastAsia="Times New Roman" w:hAnsi="Aptos"/>
        </w:rPr>
      </w:pPr>
      <w:r w:rsidRPr="00013B4D">
        <w:rPr>
          <w:rFonts w:ascii="Aptos" w:eastAsia="Times New Roman" w:hAnsi="Aptos"/>
        </w:rPr>
        <w:t>ANTICIPATED SCHEDULE: Prior to October 1, 2026.</w:t>
      </w:r>
    </w:p>
    <w:p w14:paraId="5AEADD01" w14:textId="77777777" w:rsidR="00B13ED9" w:rsidRDefault="00B13ED9" w:rsidP="00B13ED9">
      <w:pPr>
        <w:rPr>
          <w:rFonts w:ascii="Aptos" w:eastAsia="Times New Roman" w:hAnsi="Aptos"/>
        </w:rPr>
      </w:pPr>
      <w:r w:rsidRPr="00013B4D">
        <w:rPr>
          <w:rFonts w:ascii="Aptos" w:eastAsia="Times New Roman" w:hAnsi="Aptos"/>
        </w:rPr>
        <w:t xml:space="preserve">AFFECTED PARTIES: </w:t>
      </w:r>
      <w:r w:rsidRPr="00A82F51">
        <w:rPr>
          <w:rFonts w:ascii="Aptos" w:eastAsia="Times New Roman" w:hAnsi="Aptos"/>
        </w:rPr>
        <w:t>Municipal election officials, Maine voters and people involved with candidate or issue campaigns</w:t>
      </w:r>
      <w:r>
        <w:rPr>
          <w:rFonts w:ascii="Aptos" w:eastAsia="Times New Roman" w:hAnsi="Aptos"/>
        </w:rPr>
        <w:t xml:space="preserve"> who desire access to information contained within the database.</w:t>
      </w:r>
    </w:p>
    <w:p w14:paraId="4A4BD31B" w14:textId="77777777" w:rsidR="00B13ED9" w:rsidRDefault="00B13ED9" w:rsidP="00876CE8">
      <w:pPr>
        <w:rPr>
          <w:rFonts w:ascii="Aptos" w:eastAsia="Times New Roman" w:hAnsi="Aptos"/>
        </w:rPr>
      </w:pPr>
    </w:p>
    <w:p w14:paraId="43973666" w14:textId="77777777" w:rsidR="00DF7F1A" w:rsidRPr="00DF7F1A" w:rsidRDefault="00DF7F1A" w:rsidP="00876CE8">
      <w:pPr>
        <w:rPr>
          <w:rFonts w:ascii="Aptos" w:eastAsia="Times New Roman" w:hAnsi="Aptos"/>
        </w:rPr>
      </w:pPr>
    </w:p>
    <w:p w14:paraId="7FF2990B" w14:textId="77777777" w:rsidR="00876CE8" w:rsidRPr="00876CE8" w:rsidRDefault="00876CE8" w:rsidP="00C60551">
      <w:pPr>
        <w:rPr>
          <w:rFonts w:ascii="Aptos" w:eastAsia="Times New Roman" w:hAnsi="Aptos"/>
        </w:rPr>
      </w:pPr>
    </w:p>
    <w:sectPr w:rsidR="00876CE8" w:rsidRPr="00876CE8" w:rsidSect="00AA6DF4">
      <w:footerReference w:type="default" r:id="rId9"/>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B95DB" w14:textId="77777777" w:rsidR="0091076B" w:rsidRDefault="0091076B" w:rsidP="00A82F51">
      <w:r>
        <w:separator/>
      </w:r>
    </w:p>
  </w:endnote>
  <w:endnote w:type="continuationSeparator" w:id="0">
    <w:p w14:paraId="5857696C" w14:textId="77777777" w:rsidR="0091076B" w:rsidRDefault="0091076B" w:rsidP="00A82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5541047"/>
      <w:docPartObj>
        <w:docPartGallery w:val="Page Numbers (Bottom of Page)"/>
        <w:docPartUnique/>
      </w:docPartObj>
    </w:sdtPr>
    <w:sdtEndPr/>
    <w:sdtContent>
      <w:sdt>
        <w:sdtPr>
          <w:id w:val="1728636285"/>
          <w:docPartObj>
            <w:docPartGallery w:val="Page Numbers (Top of Page)"/>
            <w:docPartUnique/>
          </w:docPartObj>
        </w:sdtPr>
        <w:sdtEndPr/>
        <w:sdtContent>
          <w:p w14:paraId="523EF723" w14:textId="2BC8C2ED" w:rsidR="00A82F51" w:rsidRDefault="00A82F51">
            <w:pPr>
              <w:pStyle w:val="Footer"/>
              <w:jc w:val="center"/>
            </w:pPr>
            <w:r w:rsidRPr="00C91192">
              <w:rPr>
                <w:rFonts w:ascii="Aptos" w:hAnsi="Aptos"/>
                <w:sz w:val="20"/>
                <w:szCs w:val="20"/>
              </w:rPr>
              <w:t xml:space="preserve">Page </w:t>
            </w:r>
            <w:r w:rsidRPr="00C91192">
              <w:rPr>
                <w:rFonts w:ascii="Aptos" w:hAnsi="Aptos"/>
                <w:b/>
                <w:bCs/>
              </w:rPr>
              <w:fldChar w:fldCharType="begin"/>
            </w:r>
            <w:r w:rsidRPr="00C91192">
              <w:rPr>
                <w:rFonts w:ascii="Aptos" w:hAnsi="Aptos"/>
                <w:b/>
                <w:bCs/>
                <w:sz w:val="20"/>
                <w:szCs w:val="20"/>
              </w:rPr>
              <w:instrText xml:space="preserve"> PAGE </w:instrText>
            </w:r>
            <w:r w:rsidRPr="00C91192">
              <w:rPr>
                <w:rFonts w:ascii="Aptos" w:hAnsi="Aptos"/>
                <w:b/>
                <w:bCs/>
              </w:rPr>
              <w:fldChar w:fldCharType="separate"/>
            </w:r>
            <w:r w:rsidRPr="00C91192">
              <w:rPr>
                <w:rFonts w:ascii="Aptos" w:hAnsi="Aptos"/>
                <w:b/>
                <w:bCs/>
                <w:noProof/>
                <w:sz w:val="20"/>
                <w:szCs w:val="20"/>
              </w:rPr>
              <w:t>2</w:t>
            </w:r>
            <w:r w:rsidRPr="00C91192">
              <w:rPr>
                <w:rFonts w:ascii="Aptos" w:hAnsi="Aptos"/>
                <w:b/>
                <w:bCs/>
              </w:rPr>
              <w:fldChar w:fldCharType="end"/>
            </w:r>
            <w:r w:rsidRPr="00C91192">
              <w:rPr>
                <w:rFonts w:ascii="Aptos" w:hAnsi="Aptos"/>
                <w:sz w:val="20"/>
                <w:szCs w:val="20"/>
              </w:rPr>
              <w:t xml:space="preserve"> of </w:t>
            </w:r>
            <w:r w:rsidRPr="00C91192">
              <w:rPr>
                <w:rFonts w:ascii="Aptos" w:hAnsi="Aptos"/>
                <w:b/>
                <w:bCs/>
              </w:rPr>
              <w:fldChar w:fldCharType="begin"/>
            </w:r>
            <w:r w:rsidRPr="00C91192">
              <w:rPr>
                <w:rFonts w:ascii="Aptos" w:hAnsi="Aptos"/>
                <w:b/>
                <w:bCs/>
                <w:sz w:val="20"/>
                <w:szCs w:val="20"/>
              </w:rPr>
              <w:instrText xml:space="preserve"> NUMPAGES  </w:instrText>
            </w:r>
            <w:r w:rsidRPr="00C91192">
              <w:rPr>
                <w:rFonts w:ascii="Aptos" w:hAnsi="Aptos"/>
                <w:b/>
                <w:bCs/>
              </w:rPr>
              <w:fldChar w:fldCharType="separate"/>
            </w:r>
            <w:r w:rsidRPr="00C91192">
              <w:rPr>
                <w:rFonts w:ascii="Aptos" w:hAnsi="Aptos"/>
                <w:b/>
                <w:bCs/>
                <w:noProof/>
                <w:sz w:val="20"/>
                <w:szCs w:val="20"/>
              </w:rPr>
              <w:t>2</w:t>
            </w:r>
            <w:r w:rsidRPr="00C91192">
              <w:rPr>
                <w:rFonts w:ascii="Aptos" w:hAnsi="Aptos"/>
                <w:b/>
                <w:bCs/>
              </w:rPr>
              <w:fldChar w:fldCharType="end"/>
            </w:r>
          </w:p>
        </w:sdtContent>
      </w:sdt>
    </w:sdtContent>
  </w:sdt>
  <w:p w14:paraId="296026C4" w14:textId="77777777" w:rsidR="00A82F51" w:rsidRDefault="00A82F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66C03" w14:textId="77777777" w:rsidR="0091076B" w:rsidRDefault="0091076B" w:rsidP="00A82F51">
      <w:r>
        <w:separator/>
      </w:r>
    </w:p>
  </w:footnote>
  <w:footnote w:type="continuationSeparator" w:id="0">
    <w:p w14:paraId="26679141" w14:textId="77777777" w:rsidR="0091076B" w:rsidRDefault="0091076B" w:rsidP="00A82F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F0421"/>
    <w:multiLevelType w:val="hybridMultilevel"/>
    <w:tmpl w:val="3202B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5415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DAA"/>
    <w:rsid w:val="00013B4D"/>
    <w:rsid w:val="00021C10"/>
    <w:rsid w:val="00046932"/>
    <w:rsid w:val="000614DC"/>
    <w:rsid w:val="00070185"/>
    <w:rsid w:val="000930B9"/>
    <w:rsid w:val="000A1F75"/>
    <w:rsid w:val="000B3972"/>
    <w:rsid w:val="000D5A6D"/>
    <w:rsid w:val="000D7457"/>
    <w:rsid w:val="000D7826"/>
    <w:rsid w:val="000F2ABA"/>
    <w:rsid w:val="00112064"/>
    <w:rsid w:val="00116674"/>
    <w:rsid w:val="00121E86"/>
    <w:rsid w:val="0012620E"/>
    <w:rsid w:val="0012734B"/>
    <w:rsid w:val="00136C99"/>
    <w:rsid w:val="0015653C"/>
    <w:rsid w:val="00165E23"/>
    <w:rsid w:val="001C32FA"/>
    <w:rsid w:val="001D6A01"/>
    <w:rsid w:val="001E1E7B"/>
    <w:rsid w:val="001F611D"/>
    <w:rsid w:val="00220657"/>
    <w:rsid w:val="00240BA6"/>
    <w:rsid w:val="002425BA"/>
    <w:rsid w:val="00267271"/>
    <w:rsid w:val="00285C4F"/>
    <w:rsid w:val="00290016"/>
    <w:rsid w:val="002B6B1A"/>
    <w:rsid w:val="002C5DB3"/>
    <w:rsid w:val="00312E2D"/>
    <w:rsid w:val="0032620E"/>
    <w:rsid w:val="00343955"/>
    <w:rsid w:val="003529EC"/>
    <w:rsid w:val="00360A7F"/>
    <w:rsid w:val="003C16AD"/>
    <w:rsid w:val="003E782F"/>
    <w:rsid w:val="003F3086"/>
    <w:rsid w:val="0043123C"/>
    <w:rsid w:val="004532E7"/>
    <w:rsid w:val="00456A8F"/>
    <w:rsid w:val="00465459"/>
    <w:rsid w:val="0047422D"/>
    <w:rsid w:val="0048221C"/>
    <w:rsid w:val="004C2057"/>
    <w:rsid w:val="004C5ED2"/>
    <w:rsid w:val="004E05EC"/>
    <w:rsid w:val="004E6A76"/>
    <w:rsid w:val="004F1130"/>
    <w:rsid w:val="005047B4"/>
    <w:rsid w:val="005276ED"/>
    <w:rsid w:val="005452E0"/>
    <w:rsid w:val="005477E9"/>
    <w:rsid w:val="005772C2"/>
    <w:rsid w:val="00581E29"/>
    <w:rsid w:val="00595098"/>
    <w:rsid w:val="005A2354"/>
    <w:rsid w:val="005C53F1"/>
    <w:rsid w:val="005D147E"/>
    <w:rsid w:val="005F4F26"/>
    <w:rsid w:val="0062080A"/>
    <w:rsid w:val="00623762"/>
    <w:rsid w:val="006517FF"/>
    <w:rsid w:val="0067220F"/>
    <w:rsid w:val="0067652F"/>
    <w:rsid w:val="00684DC3"/>
    <w:rsid w:val="00690E74"/>
    <w:rsid w:val="006A090A"/>
    <w:rsid w:val="006D700C"/>
    <w:rsid w:val="00710D01"/>
    <w:rsid w:val="0074050C"/>
    <w:rsid w:val="007440EE"/>
    <w:rsid w:val="0074509F"/>
    <w:rsid w:val="00751A48"/>
    <w:rsid w:val="007552A4"/>
    <w:rsid w:val="00773B25"/>
    <w:rsid w:val="007A6739"/>
    <w:rsid w:val="007B7275"/>
    <w:rsid w:val="007C6B9B"/>
    <w:rsid w:val="007D5E49"/>
    <w:rsid w:val="00822DAA"/>
    <w:rsid w:val="00834CFB"/>
    <w:rsid w:val="008352A1"/>
    <w:rsid w:val="008426F3"/>
    <w:rsid w:val="008642AB"/>
    <w:rsid w:val="00870A3F"/>
    <w:rsid w:val="00872A6E"/>
    <w:rsid w:val="00876CE8"/>
    <w:rsid w:val="008875AE"/>
    <w:rsid w:val="00892B52"/>
    <w:rsid w:val="008A51E4"/>
    <w:rsid w:val="008A5E47"/>
    <w:rsid w:val="008B317D"/>
    <w:rsid w:val="008C3014"/>
    <w:rsid w:val="008D0025"/>
    <w:rsid w:val="008E5F6C"/>
    <w:rsid w:val="008F13CE"/>
    <w:rsid w:val="0090307F"/>
    <w:rsid w:val="00910228"/>
    <w:rsid w:val="0091076B"/>
    <w:rsid w:val="00944EAA"/>
    <w:rsid w:val="00995AB8"/>
    <w:rsid w:val="00A04528"/>
    <w:rsid w:val="00A212C4"/>
    <w:rsid w:val="00A53A45"/>
    <w:rsid w:val="00A66EA2"/>
    <w:rsid w:val="00A67704"/>
    <w:rsid w:val="00A82F51"/>
    <w:rsid w:val="00A86809"/>
    <w:rsid w:val="00A96E8D"/>
    <w:rsid w:val="00AA4430"/>
    <w:rsid w:val="00AA6DF4"/>
    <w:rsid w:val="00AB28D6"/>
    <w:rsid w:val="00AD71A8"/>
    <w:rsid w:val="00AF588D"/>
    <w:rsid w:val="00AF66A7"/>
    <w:rsid w:val="00B0186E"/>
    <w:rsid w:val="00B13ED9"/>
    <w:rsid w:val="00B25EB4"/>
    <w:rsid w:val="00B40E42"/>
    <w:rsid w:val="00B43B0D"/>
    <w:rsid w:val="00B507D1"/>
    <w:rsid w:val="00B71802"/>
    <w:rsid w:val="00BC0267"/>
    <w:rsid w:val="00BC5D93"/>
    <w:rsid w:val="00BE1DCF"/>
    <w:rsid w:val="00BE279E"/>
    <w:rsid w:val="00BF529C"/>
    <w:rsid w:val="00C04252"/>
    <w:rsid w:val="00C20CA2"/>
    <w:rsid w:val="00C25D49"/>
    <w:rsid w:val="00C449A6"/>
    <w:rsid w:val="00C60059"/>
    <w:rsid w:val="00C60551"/>
    <w:rsid w:val="00C91192"/>
    <w:rsid w:val="00CA15A9"/>
    <w:rsid w:val="00CF14C3"/>
    <w:rsid w:val="00D01C31"/>
    <w:rsid w:val="00D168BD"/>
    <w:rsid w:val="00D56A83"/>
    <w:rsid w:val="00D70C70"/>
    <w:rsid w:val="00DC1F3F"/>
    <w:rsid w:val="00DF7F1A"/>
    <w:rsid w:val="00E01761"/>
    <w:rsid w:val="00E47B24"/>
    <w:rsid w:val="00E47FAB"/>
    <w:rsid w:val="00E50FC6"/>
    <w:rsid w:val="00E6197E"/>
    <w:rsid w:val="00E70091"/>
    <w:rsid w:val="00E86F40"/>
    <w:rsid w:val="00E97469"/>
    <w:rsid w:val="00EC0C7E"/>
    <w:rsid w:val="00EC3623"/>
    <w:rsid w:val="00EC3CB2"/>
    <w:rsid w:val="00EC4FAA"/>
    <w:rsid w:val="00EF1500"/>
    <w:rsid w:val="00EF7350"/>
    <w:rsid w:val="00F41CAB"/>
    <w:rsid w:val="00F60073"/>
    <w:rsid w:val="00F929C6"/>
    <w:rsid w:val="00FD022C"/>
    <w:rsid w:val="00FE5951"/>
    <w:rsid w:val="00FF0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8C356"/>
  <w15:chartTrackingRefBased/>
  <w15:docId w15:val="{6F7F99BC-4416-46D3-86A9-1D92FD54C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C70"/>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22DAA"/>
    <w:rPr>
      <w:rFonts w:ascii="Times New Roman" w:eastAsia="Times New Roman" w:hAnsi="Times New Roman"/>
      <w:b/>
      <w:sz w:val="24"/>
      <w:szCs w:val="20"/>
    </w:rPr>
  </w:style>
  <w:style w:type="character" w:customStyle="1" w:styleId="BodyTextChar">
    <w:name w:val="Body Text Char"/>
    <w:link w:val="BodyText"/>
    <w:rsid w:val="00822DAA"/>
    <w:rPr>
      <w:rFonts w:ascii="Times New Roman" w:eastAsia="Times New Roman" w:hAnsi="Times New Roman"/>
      <w:b/>
      <w:sz w:val="24"/>
    </w:rPr>
  </w:style>
  <w:style w:type="paragraph" w:customStyle="1" w:styleId="DefaultText">
    <w:name w:val="Default Text"/>
    <w:basedOn w:val="Normal"/>
    <w:rsid w:val="004F1130"/>
    <w:pPr>
      <w:spacing w:line="240" w:lineRule="atLeast"/>
    </w:pPr>
    <w:rPr>
      <w:rFonts w:ascii="Times New Roman" w:eastAsia="Times New Roman" w:hAnsi="Times New Roman"/>
      <w:sz w:val="24"/>
      <w:szCs w:val="20"/>
    </w:rPr>
  </w:style>
  <w:style w:type="paragraph" w:styleId="NoSpacing">
    <w:name w:val="No Spacing"/>
    <w:uiPriority w:val="1"/>
    <w:qFormat/>
    <w:rsid w:val="00F41CAB"/>
    <w:rPr>
      <w:sz w:val="22"/>
      <w:szCs w:val="22"/>
    </w:rPr>
  </w:style>
  <w:style w:type="paragraph" w:styleId="BalloonText">
    <w:name w:val="Balloon Text"/>
    <w:basedOn w:val="Normal"/>
    <w:link w:val="BalloonTextChar"/>
    <w:uiPriority w:val="99"/>
    <w:semiHidden/>
    <w:unhideWhenUsed/>
    <w:rsid w:val="00267271"/>
    <w:rPr>
      <w:rFonts w:ascii="Tahoma" w:hAnsi="Tahoma" w:cs="Tahoma"/>
      <w:sz w:val="16"/>
      <w:szCs w:val="16"/>
    </w:rPr>
  </w:style>
  <w:style w:type="character" w:customStyle="1" w:styleId="BalloonTextChar">
    <w:name w:val="Balloon Text Char"/>
    <w:link w:val="BalloonText"/>
    <w:uiPriority w:val="99"/>
    <w:semiHidden/>
    <w:rsid w:val="00267271"/>
    <w:rPr>
      <w:rFonts w:ascii="Tahoma" w:hAnsi="Tahoma" w:cs="Tahoma"/>
      <w:sz w:val="16"/>
      <w:szCs w:val="16"/>
    </w:rPr>
  </w:style>
  <w:style w:type="character" w:styleId="Hyperlink">
    <w:name w:val="Hyperlink"/>
    <w:uiPriority w:val="99"/>
    <w:unhideWhenUsed/>
    <w:rsid w:val="00220657"/>
    <w:rPr>
      <w:color w:val="0563C1"/>
      <w:u w:val="single"/>
    </w:rPr>
  </w:style>
  <w:style w:type="character" w:styleId="UnresolvedMention">
    <w:name w:val="Unresolved Mention"/>
    <w:uiPriority w:val="99"/>
    <w:semiHidden/>
    <w:unhideWhenUsed/>
    <w:rsid w:val="00220657"/>
    <w:rPr>
      <w:color w:val="605E5C"/>
      <w:shd w:val="clear" w:color="auto" w:fill="E1DFDD"/>
    </w:rPr>
  </w:style>
  <w:style w:type="paragraph" w:customStyle="1" w:styleId="Default">
    <w:name w:val="Default"/>
    <w:rsid w:val="00A96E8D"/>
    <w:pPr>
      <w:autoSpaceDE w:val="0"/>
      <w:autoSpaceDN w:val="0"/>
      <w:adjustRightInd w:val="0"/>
    </w:pPr>
    <w:rPr>
      <w:rFonts w:ascii="Times New Roman" w:hAnsi="Times New Roman"/>
      <w:color w:val="000000"/>
      <w:sz w:val="24"/>
      <w:szCs w:val="24"/>
    </w:rPr>
  </w:style>
  <w:style w:type="paragraph" w:styleId="Revision">
    <w:name w:val="Revision"/>
    <w:hidden/>
    <w:uiPriority w:val="99"/>
    <w:semiHidden/>
    <w:rsid w:val="00A82F51"/>
    <w:rPr>
      <w:sz w:val="22"/>
      <w:szCs w:val="22"/>
    </w:rPr>
  </w:style>
  <w:style w:type="paragraph" w:styleId="Header">
    <w:name w:val="header"/>
    <w:basedOn w:val="Normal"/>
    <w:link w:val="HeaderChar"/>
    <w:uiPriority w:val="99"/>
    <w:unhideWhenUsed/>
    <w:rsid w:val="00A82F51"/>
    <w:pPr>
      <w:tabs>
        <w:tab w:val="center" w:pos="4680"/>
        <w:tab w:val="right" w:pos="9360"/>
      </w:tabs>
    </w:pPr>
  </w:style>
  <w:style w:type="character" w:customStyle="1" w:styleId="HeaderChar">
    <w:name w:val="Header Char"/>
    <w:basedOn w:val="DefaultParagraphFont"/>
    <w:link w:val="Header"/>
    <w:uiPriority w:val="99"/>
    <w:rsid w:val="00A82F51"/>
    <w:rPr>
      <w:sz w:val="22"/>
      <w:szCs w:val="22"/>
    </w:rPr>
  </w:style>
  <w:style w:type="paragraph" w:styleId="Footer">
    <w:name w:val="footer"/>
    <w:basedOn w:val="Normal"/>
    <w:link w:val="FooterChar"/>
    <w:uiPriority w:val="99"/>
    <w:unhideWhenUsed/>
    <w:rsid w:val="00A82F51"/>
    <w:pPr>
      <w:tabs>
        <w:tab w:val="center" w:pos="4680"/>
        <w:tab w:val="right" w:pos="9360"/>
      </w:tabs>
    </w:pPr>
  </w:style>
  <w:style w:type="character" w:customStyle="1" w:styleId="FooterChar">
    <w:name w:val="Footer Char"/>
    <w:basedOn w:val="DefaultParagraphFont"/>
    <w:link w:val="Footer"/>
    <w:uiPriority w:val="99"/>
    <w:rsid w:val="00A82F5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5579554">
      <w:bodyDiv w:val="1"/>
      <w:marLeft w:val="0"/>
      <w:marRight w:val="0"/>
      <w:marTop w:val="0"/>
      <w:marBottom w:val="0"/>
      <w:divBdr>
        <w:top w:val="none" w:sz="0" w:space="0" w:color="auto"/>
        <w:left w:val="none" w:sz="0" w:space="0" w:color="auto"/>
        <w:bottom w:val="none" w:sz="0" w:space="0" w:color="auto"/>
        <w:right w:val="none" w:sz="0" w:space="0" w:color="auto"/>
      </w:divBdr>
    </w:div>
    <w:div w:id="1081833492">
      <w:bodyDiv w:val="1"/>
      <w:marLeft w:val="0"/>
      <w:marRight w:val="0"/>
      <w:marTop w:val="0"/>
      <w:marBottom w:val="0"/>
      <w:divBdr>
        <w:top w:val="none" w:sz="0" w:space="0" w:color="auto"/>
        <w:left w:val="none" w:sz="0" w:space="0" w:color="auto"/>
        <w:bottom w:val="none" w:sz="0" w:space="0" w:color="auto"/>
        <w:right w:val="none" w:sz="0" w:space="0" w:color="auto"/>
      </w:divBdr>
    </w:div>
    <w:div w:id="164385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lissa.packard@maine.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F5B91-4F82-4797-87AE-E5AA9D380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2045</Words>
  <Characters>11663</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BMV</Company>
  <LinksUpToDate>false</LinksUpToDate>
  <CharactersWithSpaces>13681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McBrien, Katherine</cp:lastModifiedBy>
  <cp:revision>2</cp:revision>
  <cp:lastPrinted>2023-07-06T15:28:00Z</cp:lastPrinted>
  <dcterms:created xsi:type="dcterms:W3CDTF">2025-06-26T21:54:00Z</dcterms:created>
  <dcterms:modified xsi:type="dcterms:W3CDTF">2025-06-26T21:54:00Z</dcterms:modified>
</cp:coreProperties>
</file>